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15" w:rsidRPr="00C02C3E" w:rsidRDefault="00273815" w:rsidP="005F37DE">
      <w:pPr>
        <w:ind w:right="284"/>
        <w:jc w:val="center"/>
        <w:rPr>
          <w:rFonts w:ascii="Calibri" w:hAnsi="Calibri"/>
          <w:b/>
          <w:sz w:val="36"/>
          <w:szCs w:val="28"/>
        </w:rPr>
      </w:pPr>
    </w:p>
    <w:p w:rsidR="00273815" w:rsidRPr="00C02C3E" w:rsidRDefault="00273815" w:rsidP="005F37DE">
      <w:pPr>
        <w:ind w:right="284"/>
        <w:jc w:val="center"/>
        <w:rPr>
          <w:rFonts w:ascii="Calibri" w:hAnsi="Calibri"/>
          <w:b/>
          <w:sz w:val="36"/>
          <w:szCs w:val="28"/>
        </w:rPr>
      </w:pPr>
      <w:r>
        <w:rPr>
          <w:rFonts w:ascii="Calibri" w:hAnsi="Calibri"/>
          <w:b/>
          <w:sz w:val="36"/>
          <w:szCs w:val="28"/>
        </w:rPr>
        <w:t>I</w:t>
      </w:r>
      <w:r w:rsidRPr="00C02C3E">
        <w:rPr>
          <w:rFonts w:ascii="Calibri" w:hAnsi="Calibri"/>
          <w:b/>
          <w:sz w:val="36"/>
          <w:szCs w:val="28"/>
        </w:rPr>
        <w:t xml:space="preserve">NTERVENTI A FAVORE DELLA POPOLAZIONE </w:t>
      </w:r>
    </w:p>
    <w:p w:rsidR="00273815" w:rsidRPr="00C02C3E" w:rsidRDefault="00273815" w:rsidP="005F37DE">
      <w:pPr>
        <w:ind w:right="284"/>
        <w:jc w:val="center"/>
        <w:rPr>
          <w:rFonts w:ascii="Calibri" w:hAnsi="Calibri"/>
          <w:sz w:val="36"/>
          <w:szCs w:val="28"/>
        </w:rPr>
      </w:pPr>
      <w:r w:rsidRPr="00C02C3E">
        <w:rPr>
          <w:rFonts w:ascii="Calibri" w:hAnsi="Calibri"/>
          <w:b/>
          <w:sz w:val="36"/>
          <w:szCs w:val="28"/>
        </w:rPr>
        <w:t>DELL’EMILIA-ROMAGNA COLPITA DAL SISMA DEL MAGGIO 2012</w:t>
      </w:r>
      <w:r w:rsidRPr="00C02C3E">
        <w:rPr>
          <w:rFonts w:ascii="Calibri" w:hAnsi="Calibri"/>
          <w:b/>
          <w:sz w:val="36"/>
          <w:szCs w:val="28"/>
        </w:rPr>
        <w:br/>
      </w:r>
    </w:p>
    <w:p w:rsidR="00273815" w:rsidRPr="00C02C3E" w:rsidRDefault="00273815" w:rsidP="005F37DE">
      <w:pPr>
        <w:ind w:right="284"/>
        <w:jc w:val="center"/>
        <w:rPr>
          <w:rFonts w:ascii="Calibri" w:hAnsi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7"/>
        <w:gridCol w:w="3291"/>
      </w:tblGrid>
      <w:tr w:rsidR="00273815" w:rsidRPr="00C02C3E" w:rsidTr="00B7677E">
        <w:tc>
          <w:tcPr>
            <w:tcW w:w="9778" w:type="dxa"/>
            <w:gridSpan w:val="2"/>
          </w:tcPr>
          <w:p w:rsidR="00273815" w:rsidRPr="00C02C3E" w:rsidRDefault="00273815" w:rsidP="005F37DE">
            <w:pPr>
              <w:ind w:right="284"/>
              <w:rPr>
                <w:rFonts w:ascii="Calibri" w:hAnsi="Calibri"/>
                <w:sz w:val="28"/>
                <w:szCs w:val="28"/>
              </w:rPr>
            </w:pPr>
            <w:r w:rsidRPr="00C02C3E">
              <w:rPr>
                <w:rFonts w:ascii="Calibri" w:hAnsi="Calibri"/>
                <w:b/>
                <w:bCs/>
                <w:sz w:val="28"/>
                <w:szCs w:val="28"/>
              </w:rPr>
              <w:t>Fondi uti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>lizzati per il finanziamento dei progetti:</w:t>
            </w:r>
          </w:p>
        </w:tc>
      </w:tr>
      <w:tr w:rsidR="00273815" w:rsidRPr="00BC4730" w:rsidTr="005F37DE">
        <w:tc>
          <w:tcPr>
            <w:tcW w:w="6487" w:type="dxa"/>
          </w:tcPr>
          <w:p w:rsidR="00273815" w:rsidRDefault="00273815" w:rsidP="001F16F7">
            <w:pPr>
              <w:ind w:right="284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273815" w:rsidRDefault="00273815" w:rsidP="001F16F7">
            <w:pPr>
              <w:ind w:right="284"/>
              <w:jc w:val="both"/>
              <w:rPr>
                <w:rFonts w:ascii="Calibri" w:hAnsi="Calibri"/>
                <w:sz w:val="28"/>
                <w:szCs w:val="28"/>
              </w:rPr>
            </w:pPr>
            <w:r w:rsidRPr="00C02C3E">
              <w:rPr>
                <w:rFonts w:ascii="Calibri" w:hAnsi="Calibri"/>
                <w:sz w:val="28"/>
                <w:szCs w:val="28"/>
              </w:rPr>
              <w:t xml:space="preserve">Donazioni </w:t>
            </w:r>
            <w:r>
              <w:rPr>
                <w:rFonts w:ascii="Calibri" w:hAnsi="Calibri"/>
                <w:sz w:val="28"/>
                <w:szCs w:val="28"/>
              </w:rPr>
              <w:t>privati cittadini</w:t>
            </w:r>
          </w:p>
          <w:p w:rsidR="00273815" w:rsidRPr="00C02C3E" w:rsidRDefault="00273815" w:rsidP="001F16F7">
            <w:pPr>
              <w:ind w:right="284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91" w:type="dxa"/>
          </w:tcPr>
          <w:p w:rsidR="00273815" w:rsidRDefault="00273815" w:rsidP="00BC4730">
            <w:pPr>
              <w:ind w:right="284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273815" w:rsidRPr="00BC4730" w:rsidRDefault="00273815" w:rsidP="00E52B33">
            <w:pPr>
              <w:ind w:right="284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€   91</w:t>
            </w:r>
            <w:r w:rsidR="00E52B33">
              <w:rPr>
                <w:rFonts w:ascii="Calibri" w:hAnsi="Calibri"/>
                <w:b/>
                <w:sz w:val="28"/>
                <w:szCs w:val="28"/>
              </w:rPr>
              <w:t>2</w:t>
            </w:r>
            <w:r>
              <w:rPr>
                <w:rFonts w:ascii="Calibri" w:hAnsi="Calibri"/>
                <w:b/>
                <w:sz w:val="28"/>
                <w:szCs w:val="28"/>
              </w:rPr>
              <w:t>.</w:t>
            </w:r>
            <w:r w:rsidR="00E52B33">
              <w:rPr>
                <w:rFonts w:ascii="Calibri" w:hAnsi="Calibri"/>
                <w:b/>
                <w:sz w:val="28"/>
                <w:szCs w:val="28"/>
              </w:rPr>
              <w:t>8</w:t>
            </w:r>
            <w:r>
              <w:rPr>
                <w:rFonts w:ascii="Calibri" w:hAnsi="Calibri"/>
                <w:b/>
                <w:sz w:val="28"/>
                <w:szCs w:val="28"/>
              </w:rPr>
              <w:t>83,14</w:t>
            </w:r>
          </w:p>
        </w:tc>
      </w:tr>
      <w:tr w:rsidR="00273815" w:rsidRPr="00C02C3E" w:rsidTr="005F37DE">
        <w:trPr>
          <w:trHeight w:val="741"/>
        </w:trPr>
        <w:tc>
          <w:tcPr>
            <w:tcW w:w="6487" w:type="dxa"/>
          </w:tcPr>
          <w:p w:rsidR="00273815" w:rsidRDefault="00273815" w:rsidP="001F16F7">
            <w:pPr>
              <w:ind w:right="284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Donazione  SANOFI – Aventis S.p.A. Italia</w:t>
            </w:r>
          </w:p>
        </w:tc>
        <w:tc>
          <w:tcPr>
            <w:tcW w:w="3291" w:type="dxa"/>
          </w:tcPr>
          <w:p w:rsidR="00273815" w:rsidRPr="00C02C3E" w:rsidRDefault="00273815" w:rsidP="00BC4730">
            <w:pPr>
              <w:ind w:right="284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€   64.303,62</w:t>
            </w:r>
          </w:p>
        </w:tc>
      </w:tr>
      <w:tr w:rsidR="00273815" w:rsidRPr="00C02C3E" w:rsidTr="00FB57D4">
        <w:trPr>
          <w:trHeight w:val="741"/>
        </w:trPr>
        <w:tc>
          <w:tcPr>
            <w:tcW w:w="6487" w:type="dxa"/>
          </w:tcPr>
          <w:p w:rsidR="00273815" w:rsidRPr="00C02C3E" w:rsidRDefault="00273815" w:rsidP="00FB57D4">
            <w:pPr>
              <w:ind w:right="284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Donazione </w:t>
            </w:r>
            <w:r w:rsidRPr="00C02C3E">
              <w:rPr>
                <w:rFonts w:ascii="Calibri" w:hAnsi="Calibri"/>
                <w:sz w:val="28"/>
                <w:szCs w:val="28"/>
              </w:rPr>
              <w:t>C</w:t>
            </w:r>
            <w:r>
              <w:rPr>
                <w:rFonts w:ascii="Calibri" w:hAnsi="Calibri"/>
                <w:sz w:val="28"/>
                <w:szCs w:val="28"/>
              </w:rPr>
              <w:t xml:space="preserve">redit </w:t>
            </w:r>
            <w:proofErr w:type="spellStart"/>
            <w:r w:rsidRPr="00C02C3E">
              <w:rPr>
                <w:rFonts w:ascii="Calibri" w:hAnsi="Calibri"/>
                <w:sz w:val="28"/>
                <w:szCs w:val="28"/>
              </w:rPr>
              <w:t>S</w:t>
            </w:r>
            <w:r>
              <w:rPr>
                <w:rFonts w:ascii="Calibri" w:hAnsi="Calibri"/>
                <w:sz w:val="28"/>
                <w:szCs w:val="28"/>
              </w:rPr>
              <w:t>uisse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  <w:tc>
          <w:tcPr>
            <w:tcW w:w="3291" w:type="dxa"/>
          </w:tcPr>
          <w:p w:rsidR="00273815" w:rsidRPr="00C02C3E" w:rsidRDefault="00273815" w:rsidP="00E52B33">
            <w:pPr>
              <w:ind w:right="284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C02C3E">
              <w:rPr>
                <w:rFonts w:ascii="Calibri" w:hAnsi="Calibri"/>
                <w:b/>
                <w:sz w:val="28"/>
                <w:szCs w:val="28"/>
              </w:rPr>
              <w:t xml:space="preserve">€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</w:t>
            </w:r>
            <w:r w:rsidRPr="00C02C3E">
              <w:rPr>
                <w:rFonts w:ascii="Calibri" w:hAnsi="Calibri"/>
                <w:b/>
                <w:sz w:val="28"/>
                <w:szCs w:val="28"/>
              </w:rPr>
              <w:t>2</w:t>
            </w:r>
            <w:r w:rsidR="00E52B33">
              <w:rPr>
                <w:rFonts w:ascii="Calibri" w:hAnsi="Calibri"/>
                <w:b/>
                <w:sz w:val="28"/>
                <w:szCs w:val="28"/>
              </w:rPr>
              <w:t>57</w:t>
            </w:r>
            <w:r>
              <w:rPr>
                <w:rFonts w:ascii="Calibri" w:hAnsi="Calibri"/>
                <w:b/>
                <w:sz w:val="28"/>
                <w:szCs w:val="28"/>
              </w:rPr>
              <w:t>.</w:t>
            </w:r>
            <w:r w:rsidR="00E52B33">
              <w:rPr>
                <w:rFonts w:ascii="Calibri" w:hAnsi="Calibri"/>
                <w:b/>
                <w:sz w:val="28"/>
                <w:szCs w:val="28"/>
              </w:rPr>
              <w:t>5</w:t>
            </w:r>
            <w:r>
              <w:rPr>
                <w:rFonts w:ascii="Calibri" w:hAnsi="Calibri"/>
                <w:b/>
                <w:sz w:val="28"/>
                <w:szCs w:val="28"/>
              </w:rPr>
              <w:t>00</w:t>
            </w:r>
            <w:r w:rsidRPr="00C02C3E">
              <w:rPr>
                <w:rFonts w:ascii="Calibri" w:hAnsi="Calibri"/>
                <w:b/>
                <w:sz w:val="28"/>
                <w:szCs w:val="28"/>
              </w:rPr>
              <w:t>,00</w:t>
            </w:r>
          </w:p>
        </w:tc>
      </w:tr>
      <w:tr w:rsidR="00273815" w:rsidRPr="00C02C3E" w:rsidTr="00C831E9">
        <w:trPr>
          <w:trHeight w:val="741"/>
        </w:trPr>
        <w:tc>
          <w:tcPr>
            <w:tcW w:w="6487" w:type="dxa"/>
          </w:tcPr>
          <w:p w:rsidR="00273815" w:rsidRPr="00C02C3E" w:rsidRDefault="00273815" w:rsidP="00C831E9">
            <w:pPr>
              <w:ind w:right="284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Donazione  </w:t>
            </w:r>
            <w:r w:rsidRPr="00C02C3E">
              <w:rPr>
                <w:rFonts w:ascii="Calibri" w:hAnsi="Calibri"/>
                <w:sz w:val="28"/>
                <w:szCs w:val="28"/>
              </w:rPr>
              <w:t>BMW Italia</w:t>
            </w:r>
          </w:p>
        </w:tc>
        <w:tc>
          <w:tcPr>
            <w:tcW w:w="3291" w:type="dxa"/>
          </w:tcPr>
          <w:p w:rsidR="00273815" w:rsidRPr="00C02C3E" w:rsidRDefault="00273815" w:rsidP="00BC4730">
            <w:pPr>
              <w:ind w:right="284"/>
              <w:jc w:val="center"/>
              <w:rPr>
                <w:rFonts w:ascii="Calibri" w:hAnsi="Calibri"/>
                <w:sz w:val="28"/>
                <w:szCs w:val="28"/>
              </w:rPr>
            </w:pPr>
            <w:r w:rsidRPr="001F16FA">
              <w:rPr>
                <w:rFonts w:ascii="Calibri" w:hAnsi="Calibri"/>
                <w:b/>
                <w:sz w:val="28"/>
                <w:szCs w:val="28"/>
              </w:rPr>
              <w:t xml:space="preserve">€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</w:t>
            </w:r>
            <w:r w:rsidRPr="00C02C3E">
              <w:rPr>
                <w:rFonts w:ascii="Calibri" w:hAnsi="Calibri"/>
                <w:b/>
                <w:sz w:val="28"/>
                <w:szCs w:val="28"/>
              </w:rPr>
              <w:t>108.7</w:t>
            </w:r>
            <w:r>
              <w:rPr>
                <w:rFonts w:ascii="Calibri" w:hAnsi="Calibri"/>
                <w:b/>
                <w:sz w:val="28"/>
                <w:szCs w:val="28"/>
              </w:rPr>
              <w:t>60,22</w:t>
            </w:r>
          </w:p>
        </w:tc>
      </w:tr>
      <w:tr w:rsidR="00273815" w:rsidRPr="00C02C3E" w:rsidTr="005F37DE">
        <w:trPr>
          <w:trHeight w:val="741"/>
        </w:trPr>
        <w:tc>
          <w:tcPr>
            <w:tcW w:w="6487" w:type="dxa"/>
          </w:tcPr>
          <w:p w:rsidR="00273815" w:rsidRDefault="00273815" w:rsidP="001F16F7">
            <w:pPr>
              <w:ind w:right="284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Donazione  SISAL S.p.A.</w:t>
            </w:r>
          </w:p>
        </w:tc>
        <w:tc>
          <w:tcPr>
            <w:tcW w:w="3291" w:type="dxa"/>
          </w:tcPr>
          <w:p w:rsidR="00273815" w:rsidRPr="001F16FA" w:rsidRDefault="00273815" w:rsidP="00BC4730">
            <w:pPr>
              <w:ind w:right="284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F16FA">
              <w:rPr>
                <w:rFonts w:ascii="Calibri" w:hAnsi="Calibri"/>
                <w:b/>
                <w:sz w:val="28"/>
                <w:szCs w:val="28"/>
              </w:rPr>
              <w:t xml:space="preserve">€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</w:t>
            </w:r>
            <w:r w:rsidRPr="001F16FA">
              <w:rPr>
                <w:rFonts w:ascii="Calibri" w:hAnsi="Calibri"/>
                <w:b/>
                <w:sz w:val="28"/>
                <w:szCs w:val="28"/>
              </w:rPr>
              <w:t>66.131,18</w:t>
            </w:r>
          </w:p>
        </w:tc>
      </w:tr>
      <w:tr w:rsidR="00273815" w:rsidRPr="00C02C3E" w:rsidTr="005F37DE">
        <w:trPr>
          <w:trHeight w:val="741"/>
        </w:trPr>
        <w:tc>
          <w:tcPr>
            <w:tcW w:w="6487" w:type="dxa"/>
          </w:tcPr>
          <w:p w:rsidR="00273815" w:rsidRDefault="00273815" w:rsidP="001F16F7">
            <w:pPr>
              <w:ind w:right="284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Donazione Barclays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Bank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PLC</w:t>
            </w:r>
          </w:p>
        </w:tc>
        <w:tc>
          <w:tcPr>
            <w:tcW w:w="3291" w:type="dxa"/>
          </w:tcPr>
          <w:p w:rsidR="00273815" w:rsidRPr="00C02C3E" w:rsidRDefault="00273815" w:rsidP="00BC4730">
            <w:pPr>
              <w:ind w:right="284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€   31.000,00</w:t>
            </w:r>
          </w:p>
        </w:tc>
      </w:tr>
      <w:tr w:rsidR="00273815" w:rsidRPr="00C02C3E" w:rsidTr="005F37DE">
        <w:trPr>
          <w:trHeight w:val="741"/>
        </w:trPr>
        <w:tc>
          <w:tcPr>
            <w:tcW w:w="6487" w:type="dxa"/>
          </w:tcPr>
          <w:p w:rsidR="00273815" w:rsidRDefault="00273815" w:rsidP="001F16F7">
            <w:pPr>
              <w:ind w:right="284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Donazione NISSAN</w:t>
            </w:r>
          </w:p>
        </w:tc>
        <w:tc>
          <w:tcPr>
            <w:tcW w:w="3291" w:type="dxa"/>
          </w:tcPr>
          <w:p w:rsidR="00273815" w:rsidRPr="00C02C3E" w:rsidRDefault="00273815" w:rsidP="00BC4730">
            <w:pPr>
              <w:ind w:right="284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€   100.000,00</w:t>
            </w:r>
          </w:p>
        </w:tc>
      </w:tr>
      <w:tr w:rsidR="00273815" w:rsidRPr="00C02C3E" w:rsidTr="005F37DE">
        <w:trPr>
          <w:trHeight w:val="741"/>
        </w:trPr>
        <w:tc>
          <w:tcPr>
            <w:tcW w:w="6487" w:type="dxa"/>
          </w:tcPr>
          <w:p w:rsidR="00273815" w:rsidRDefault="00273815" w:rsidP="001F16F7">
            <w:pPr>
              <w:ind w:right="284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Donazione Tibet Bureau</w:t>
            </w:r>
          </w:p>
        </w:tc>
        <w:tc>
          <w:tcPr>
            <w:tcW w:w="3291" w:type="dxa"/>
          </w:tcPr>
          <w:p w:rsidR="00273815" w:rsidRPr="00C02C3E" w:rsidRDefault="00273815" w:rsidP="00BC4730">
            <w:pPr>
              <w:ind w:right="284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€   45.000,00</w:t>
            </w:r>
          </w:p>
        </w:tc>
      </w:tr>
      <w:tr w:rsidR="00273815" w:rsidRPr="00C02C3E" w:rsidTr="005F37DE">
        <w:trPr>
          <w:trHeight w:val="741"/>
        </w:trPr>
        <w:tc>
          <w:tcPr>
            <w:tcW w:w="6487" w:type="dxa"/>
          </w:tcPr>
          <w:p w:rsidR="00273815" w:rsidRPr="00C02C3E" w:rsidRDefault="00273815" w:rsidP="001F16F7">
            <w:pPr>
              <w:ind w:right="284"/>
              <w:jc w:val="both"/>
              <w:rPr>
                <w:rFonts w:ascii="Calibri" w:hAnsi="Calibri"/>
                <w:sz w:val="28"/>
                <w:szCs w:val="28"/>
              </w:rPr>
            </w:pPr>
            <w:r w:rsidRPr="00C02C3E">
              <w:rPr>
                <w:rFonts w:ascii="Calibri" w:hAnsi="Calibri"/>
                <w:sz w:val="28"/>
                <w:szCs w:val="28"/>
              </w:rPr>
              <w:t>Donazion</w:t>
            </w:r>
            <w:r>
              <w:rPr>
                <w:rFonts w:ascii="Calibri" w:hAnsi="Calibri"/>
                <w:sz w:val="28"/>
                <w:szCs w:val="28"/>
              </w:rPr>
              <w:t>e</w:t>
            </w:r>
            <w:r w:rsidRPr="00C02C3E"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 w:rsidRPr="00C02C3E">
              <w:rPr>
                <w:rFonts w:ascii="Calibri" w:hAnsi="Calibri"/>
                <w:sz w:val="28"/>
                <w:szCs w:val="28"/>
              </w:rPr>
              <w:t>T</w:t>
            </w:r>
            <w:r>
              <w:rPr>
                <w:rFonts w:ascii="Calibri" w:hAnsi="Calibri"/>
                <w:sz w:val="28"/>
                <w:szCs w:val="28"/>
              </w:rPr>
              <w:t>akeda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Italia S.p.A.</w:t>
            </w:r>
          </w:p>
        </w:tc>
        <w:tc>
          <w:tcPr>
            <w:tcW w:w="3291" w:type="dxa"/>
          </w:tcPr>
          <w:p w:rsidR="00273815" w:rsidRPr="00C02C3E" w:rsidRDefault="00273815" w:rsidP="00BC4730">
            <w:pPr>
              <w:ind w:right="284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C02C3E">
              <w:rPr>
                <w:rFonts w:ascii="Calibri" w:hAnsi="Calibri"/>
                <w:b/>
                <w:sz w:val="28"/>
                <w:szCs w:val="28"/>
              </w:rPr>
              <w:t xml:space="preserve">€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</w:t>
            </w:r>
            <w:r w:rsidR="00E52B33">
              <w:rPr>
                <w:rFonts w:ascii="Calibri" w:hAnsi="Calibri"/>
                <w:b/>
                <w:sz w:val="28"/>
                <w:szCs w:val="28"/>
              </w:rPr>
              <w:t>14.3</w:t>
            </w:r>
            <w:r w:rsidRPr="00C02C3E">
              <w:rPr>
                <w:rFonts w:ascii="Calibri" w:hAnsi="Calibri"/>
                <w:b/>
                <w:sz w:val="28"/>
                <w:szCs w:val="28"/>
              </w:rPr>
              <w:t>00,00</w:t>
            </w:r>
          </w:p>
        </w:tc>
      </w:tr>
      <w:tr w:rsidR="00273815" w:rsidRPr="00C02C3E" w:rsidTr="005F37DE">
        <w:trPr>
          <w:trHeight w:val="741"/>
        </w:trPr>
        <w:tc>
          <w:tcPr>
            <w:tcW w:w="6487" w:type="dxa"/>
          </w:tcPr>
          <w:p w:rsidR="00273815" w:rsidRPr="00C02C3E" w:rsidRDefault="00273815" w:rsidP="001F16F7">
            <w:pPr>
              <w:ind w:right="284"/>
              <w:jc w:val="both"/>
              <w:rPr>
                <w:rFonts w:ascii="Calibri" w:hAnsi="Calibri"/>
                <w:sz w:val="28"/>
                <w:szCs w:val="28"/>
              </w:rPr>
            </w:pPr>
            <w:r w:rsidRPr="00C02C3E">
              <w:rPr>
                <w:rFonts w:ascii="Calibri" w:hAnsi="Calibri"/>
                <w:sz w:val="28"/>
                <w:szCs w:val="28"/>
              </w:rPr>
              <w:t xml:space="preserve">Donazioni </w:t>
            </w:r>
            <w:r>
              <w:rPr>
                <w:rFonts w:ascii="Calibri" w:hAnsi="Calibri"/>
                <w:sz w:val="28"/>
                <w:szCs w:val="28"/>
              </w:rPr>
              <w:t>finalizzate di p</w:t>
            </w:r>
            <w:r w:rsidRPr="00C02C3E">
              <w:rPr>
                <w:rFonts w:ascii="Calibri" w:hAnsi="Calibri"/>
                <w:sz w:val="28"/>
                <w:szCs w:val="28"/>
              </w:rPr>
              <w:t>rivati cittadini</w:t>
            </w:r>
          </w:p>
        </w:tc>
        <w:tc>
          <w:tcPr>
            <w:tcW w:w="3291" w:type="dxa"/>
          </w:tcPr>
          <w:p w:rsidR="00273815" w:rsidRPr="00C02C3E" w:rsidRDefault="00273815" w:rsidP="00BC4730">
            <w:pPr>
              <w:ind w:right="284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C02C3E">
              <w:rPr>
                <w:rFonts w:ascii="Calibri" w:hAnsi="Calibri"/>
                <w:b/>
                <w:sz w:val="28"/>
                <w:szCs w:val="28"/>
              </w:rPr>
              <w:t xml:space="preserve">€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</w:t>
            </w:r>
            <w:r w:rsidRPr="00C02C3E">
              <w:rPr>
                <w:rFonts w:ascii="Calibri" w:hAnsi="Calibri"/>
                <w:b/>
                <w:sz w:val="28"/>
                <w:szCs w:val="28"/>
              </w:rPr>
              <w:t>3.242,93</w:t>
            </w:r>
          </w:p>
        </w:tc>
      </w:tr>
      <w:tr w:rsidR="00273815" w:rsidRPr="00C02C3E" w:rsidTr="005F37DE">
        <w:tc>
          <w:tcPr>
            <w:tcW w:w="6487" w:type="dxa"/>
          </w:tcPr>
          <w:p w:rsidR="00273815" w:rsidRDefault="00273815" w:rsidP="001F16F7">
            <w:pPr>
              <w:ind w:right="284"/>
              <w:jc w:val="both"/>
              <w:rPr>
                <w:rFonts w:ascii="Calibri" w:hAnsi="Calibri"/>
                <w:sz w:val="28"/>
                <w:szCs w:val="28"/>
              </w:rPr>
            </w:pPr>
            <w:r w:rsidRPr="00C02C3E">
              <w:rPr>
                <w:rFonts w:ascii="Calibri" w:hAnsi="Calibri"/>
                <w:sz w:val="28"/>
                <w:szCs w:val="28"/>
              </w:rPr>
              <w:t>Fondi a carico del</w:t>
            </w:r>
            <w:r>
              <w:rPr>
                <w:rFonts w:ascii="Calibri" w:hAnsi="Calibri"/>
                <w:sz w:val="28"/>
                <w:szCs w:val="28"/>
              </w:rPr>
              <w:t xml:space="preserve"> bilancio della </w:t>
            </w:r>
            <w:r w:rsidRPr="00C02C3E">
              <w:rPr>
                <w:rFonts w:ascii="Calibri" w:hAnsi="Calibri"/>
                <w:sz w:val="28"/>
                <w:szCs w:val="28"/>
              </w:rPr>
              <w:t>Croce Rossa Italiana – Comitato Regionale Emilia-Romagna</w:t>
            </w:r>
          </w:p>
          <w:p w:rsidR="00273815" w:rsidRPr="00C02C3E" w:rsidRDefault="00273815" w:rsidP="001F16F7">
            <w:pPr>
              <w:ind w:right="284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91" w:type="dxa"/>
          </w:tcPr>
          <w:p w:rsidR="00273815" w:rsidRPr="00C02C3E" w:rsidRDefault="00273815" w:rsidP="00BC4730">
            <w:pPr>
              <w:ind w:right="284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C02C3E">
              <w:rPr>
                <w:rFonts w:ascii="Calibri" w:hAnsi="Calibri"/>
                <w:b/>
                <w:sz w:val="28"/>
                <w:szCs w:val="28"/>
              </w:rPr>
              <w:t xml:space="preserve">€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</w:t>
            </w:r>
            <w:r w:rsidRPr="00C02C3E">
              <w:rPr>
                <w:rFonts w:ascii="Calibri" w:hAnsi="Calibri"/>
                <w:b/>
                <w:sz w:val="28"/>
                <w:szCs w:val="28"/>
              </w:rPr>
              <w:t>6.801,77</w:t>
            </w:r>
          </w:p>
        </w:tc>
      </w:tr>
      <w:tr w:rsidR="00273815" w:rsidRPr="0017139B" w:rsidTr="00E357F6">
        <w:tc>
          <w:tcPr>
            <w:tcW w:w="6487" w:type="dxa"/>
          </w:tcPr>
          <w:p w:rsidR="00273815" w:rsidRPr="0017139B" w:rsidRDefault="00273815" w:rsidP="001F16F7">
            <w:pPr>
              <w:ind w:right="284"/>
              <w:jc w:val="both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17139B">
              <w:rPr>
                <w:rFonts w:ascii="Calibri" w:hAnsi="Calibri"/>
                <w:b/>
                <w:bCs/>
                <w:sz w:val="28"/>
                <w:szCs w:val="28"/>
              </w:rPr>
              <w:t xml:space="preserve">Totale fondi </w:t>
            </w:r>
          </w:p>
          <w:p w:rsidR="00273815" w:rsidRPr="0017139B" w:rsidRDefault="00273815" w:rsidP="001F16F7">
            <w:pPr>
              <w:ind w:right="284"/>
              <w:jc w:val="both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291" w:type="dxa"/>
            <w:shd w:val="clear" w:color="auto" w:fill="auto"/>
          </w:tcPr>
          <w:p w:rsidR="00273815" w:rsidRPr="0017139B" w:rsidRDefault="00273815" w:rsidP="00E52B33">
            <w:pPr>
              <w:ind w:right="284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7139B">
              <w:rPr>
                <w:rFonts w:ascii="Calibri" w:hAnsi="Calibri"/>
                <w:b/>
                <w:sz w:val="28"/>
                <w:szCs w:val="28"/>
              </w:rPr>
              <w:t xml:space="preserve">€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</w:t>
            </w:r>
            <w:r w:rsidRPr="0017139B">
              <w:rPr>
                <w:rFonts w:ascii="Calibri" w:hAnsi="Calibri"/>
                <w:b/>
                <w:sz w:val="28"/>
                <w:szCs w:val="28"/>
              </w:rPr>
              <w:t>1.60</w:t>
            </w:r>
            <w:r w:rsidR="00E52B33">
              <w:rPr>
                <w:rFonts w:ascii="Calibri" w:hAnsi="Calibri"/>
                <w:b/>
                <w:sz w:val="28"/>
                <w:szCs w:val="28"/>
              </w:rPr>
              <w:t>9</w:t>
            </w:r>
            <w:r w:rsidRPr="0017139B">
              <w:rPr>
                <w:rFonts w:ascii="Calibri" w:hAnsi="Calibri"/>
                <w:b/>
                <w:sz w:val="28"/>
                <w:szCs w:val="28"/>
              </w:rPr>
              <w:t>.922,86</w:t>
            </w:r>
          </w:p>
        </w:tc>
      </w:tr>
    </w:tbl>
    <w:p w:rsidR="00273815" w:rsidRDefault="00273815" w:rsidP="0017139B">
      <w:pPr>
        <w:ind w:right="284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 xml:space="preserve">PROGETTO 1 -  </w:t>
      </w:r>
      <w:r w:rsidRPr="00C02C3E">
        <w:rPr>
          <w:rFonts w:ascii="Calibri" w:hAnsi="Calibri"/>
          <w:b/>
          <w:sz w:val="28"/>
          <w:szCs w:val="28"/>
        </w:rPr>
        <w:t xml:space="preserve">Contributo alla </w:t>
      </w:r>
      <w:r>
        <w:rPr>
          <w:rFonts w:ascii="Calibri" w:hAnsi="Calibri"/>
          <w:b/>
          <w:sz w:val="28"/>
          <w:szCs w:val="28"/>
        </w:rPr>
        <w:t>r</w:t>
      </w:r>
      <w:r w:rsidRPr="00C02C3E">
        <w:rPr>
          <w:rFonts w:ascii="Calibri" w:hAnsi="Calibri"/>
          <w:b/>
          <w:sz w:val="28"/>
          <w:szCs w:val="28"/>
        </w:rPr>
        <w:t xml:space="preserve">ealizzazione di </w:t>
      </w:r>
      <w:proofErr w:type="spellStart"/>
      <w:r w:rsidRPr="00C02C3E">
        <w:rPr>
          <w:rFonts w:ascii="Calibri" w:hAnsi="Calibri"/>
          <w:b/>
          <w:sz w:val="28"/>
          <w:szCs w:val="28"/>
        </w:rPr>
        <w:t>microresidenze</w:t>
      </w:r>
      <w:proofErr w:type="spellEnd"/>
      <w:r w:rsidRPr="00C02C3E">
        <w:rPr>
          <w:rFonts w:ascii="Calibri" w:hAnsi="Calibri"/>
          <w:b/>
          <w:sz w:val="28"/>
          <w:szCs w:val="28"/>
        </w:rPr>
        <w:t xml:space="preserve"> diffuse – Spazi abitabili per anziani e diversamente abili </w:t>
      </w:r>
      <w:r>
        <w:rPr>
          <w:rFonts w:ascii="Calibri" w:hAnsi="Calibri"/>
          <w:b/>
          <w:sz w:val="28"/>
          <w:szCs w:val="28"/>
        </w:rPr>
        <w:t>nel Comune di Finale Emilia</w:t>
      </w:r>
    </w:p>
    <w:p w:rsidR="00273815" w:rsidRPr="00C02C3E" w:rsidRDefault="00273815" w:rsidP="0017139B">
      <w:pPr>
        <w:ind w:right="284"/>
        <w:jc w:val="both"/>
        <w:rPr>
          <w:rFonts w:ascii="Calibri" w:hAnsi="Calibri"/>
          <w:b/>
          <w:sz w:val="28"/>
          <w:szCs w:val="28"/>
        </w:rPr>
      </w:pPr>
    </w:p>
    <w:tbl>
      <w:tblPr>
        <w:tblpPr w:leftFromText="141" w:rightFromText="141" w:vertAnchor="text" w:horzAnchor="margin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1"/>
        <w:gridCol w:w="3007"/>
      </w:tblGrid>
      <w:tr w:rsidR="00273815" w:rsidRPr="00C02C3E" w:rsidTr="005F37DE">
        <w:tc>
          <w:tcPr>
            <w:tcW w:w="6771" w:type="dxa"/>
          </w:tcPr>
          <w:p w:rsidR="00273815" w:rsidRPr="00C02C3E" w:rsidRDefault="00273815" w:rsidP="005F37DE">
            <w:pPr>
              <w:ind w:right="284"/>
              <w:rPr>
                <w:rFonts w:ascii="Calibri" w:hAnsi="Calibri"/>
                <w:sz w:val="28"/>
                <w:szCs w:val="28"/>
              </w:rPr>
            </w:pPr>
            <w:r w:rsidRPr="00C02C3E">
              <w:rPr>
                <w:rFonts w:ascii="Calibri" w:hAnsi="Calibri"/>
                <w:b/>
                <w:bCs/>
                <w:sz w:val="28"/>
                <w:szCs w:val="28"/>
              </w:rPr>
              <w:t>Attività svolte</w:t>
            </w:r>
          </w:p>
        </w:tc>
        <w:tc>
          <w:tcPr>
            <w:tcW w:w="3007" w:type="dxa"/>
          </w:tcPr>
          <w:p w:rsidR="00273815" w:rsidRPr="00C02C3E" w:rsidRDefault="00273815" w:rsidP="005F37DE">
            <w:pPr>
              <w:ind w:right="284"/>
              <w:rPr>
                <w:rFonts w:ascii="Calibri" w:hAnsi="Calibri"/>
                <w:sz w:val="28"/>
                <w:szCs w:val="28"/>
              </w:rPr>
            </w:pPr>
            <w:r w:rsidRPr="00C02C3E">
              <w:rPr>
                <w:rFonts w:ascii="Calibri" w:hAnsi="Calibri"/>
                <w:b/>
                <w:bCs/>
                <w:sz w:val="28"/>
                <w:szCs w:val="28"/>
              </w:rPr>
              <w:t>Importo complessivo</w:t>
            </w:r>
          </w:p>
        </w:tc>
      </w:tr>
      <w:tr w:rsidR="00273815" w:rsidRPr="00C02C3E" w:rsidTr="005F37DE">
        <w:tc>
          <w:tcPr>
            <w:tcW w:w="6771" w:type="dxa"/>
          </w:tcPr>
          <w:p w:rsidR="00273815" w:rsidRPr="00C02C3E" w:rsidRDefault="00273815" w:rsidP="005F37DE">
            <w:pPr>
              <w:ind w:right="284"/>
              <w:rPr>
                <w:rFonts w:ascii="Calibri" w:hAnsi="Calibri"/>
                <w:sz w:val="28"/>
                <w:szCs w:val="28"/>
              </w:rPr>
            </w:pPr>
            <w:r w:rsidRPr="00C02C3E">
              <w:rPr>
                <w:rFonts w:ascii="Calibri" w:hAnsi="Calibri"/>
                <w:sz w:val="28"/>
                <w:szCs w:val="28"/>
              </w:rPr>
              <w:t>Spese per fattibilità del progetto</w:t>
            </w:r>
          </w:p>
        </w:tc>
        <w:tc>
          <w:tcPr>
            <w:tcW w:w="3007" w:type="dxa"/>
          </w:tcPr>
          <w:p w:rsidR="00273815" w:rsidRPr="0051277F" w:rsidRDefault="00273815" w:rsidP="005F37DE">
            <w:pPr>
              <w:ind w:right="284"/>
              <w:rPr>
                <w:rFonts w:ascii="Calibri" w:hAnsi="Calibri"/>
                <w:sz w:val="28"/>
                <w:szCs w:val="28"/>
              </w:rPr>
            </w:pPr>
            <w:r w:rsidRPr="00A2497B">
              <w:rPr>
                <w:rFonts w:ascii="Calibri" w:hAnsi="Calibri"/>
                <w:sz w:val="28"/>
                <w:szCs w:val="28"/>
              </w:rPr>
              <w:t xml:space="preserve">€ </w:t>
            </w:r>
            <w:r w:rsidRPr="0051277F">
              <w:rPr>
                <w:rFonts w:ascii="Calibri" w:hAnsi="Calibri"/>
                <w:sz w:val="28"/>
                <w:szCs w:val="28"/>
              </w:rPr>
              <w:t xml:space="preserve">   640.000,00 </w:t>
            </w:r>
          </w:p>
        </w:tc>
      </w:tr>
      <w:tr w:rsidR="00273815" w:rsidRPr="00C02C3E" w:rsidTr="00E25AA8">
        <w:tc>
          <w:tcPr>
            <w:tcW w:w="9778" w:type="dxa"/>
            <w:gridSpan w:val="2"/>
          </w:tcPr>
          <w:p w:rsidR="00273815" w:rsidRDefault="00273815" w:rsidP="005F37DE">
            <w:pPr>
              <w:ind w:right="284"/>
              <w:rPr>
                <w:rFonts w:ascii="Calibri" w:hAnsi="Calibri"/>
                <w:sz w:val="28"/>
                <w:szCs w:val="28"/>
              </w:rPr>
            </w:pPr>
          </w:p>
          <w:p w:rsidR="00273815" w:rsidRPr="006A23F1" w:rsidRDefault="00273815" w:rsidP="005F37DE">
            <w:pPr>
              <w:ind w:right="284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F</w:t>
            </w:r>
            <w:r w:rsidRPr="00C02C3E">
              <w:rPr>
                <w:rFonts w:ascii="Calibri" w:hAnsi="Calibri"/>
                <w:sz w:val="28"/>
                <w:szCs w:val="28"/>
              </w:rPr>
              <w:t>ina</w:t>
            </w:r>
            <w:r>
              <w:rPr>
                <w:rFonts w:ascii="Calibri" w:hAnsi="Calibri"/>
                <w:sz w:val="28"/>
                <w:szCs w:val="28"/>
              </w:rPr>
              <w:t>nziamento del progetto:</w:t>
            </w:r>
          </w:p>
        </w:tc>
      </w:tr>
      <w:tr w:rsidR="00273815" w:rsidRPr="00C02C3E" w:rsidTr="005F37DE">
        <w:tc>
          <w:tcPr>
            <w:tcW w:w="6771" w:type="dxa"/>
          </w:tcPr>
          <w:p w:rsidR="00273815" w:rsidRPr="00C02C3E" w:rsidRDefault="00273815" w:rsidP="00B237BA">
            <w:pPr>
              <w:ind w:right="284"/>
              <w:jc w:val="both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F</w:t>
            </w:r>
            <w:r w:rsidRPr="00C02C3E">
              <w:rPr>
                <w:rFonts w:ascii="Calibri" w:hAnsi="Calibri"/>
                <w:b/>
                <w:bCs/>
                <w:sz w:val="28"/>
                <w:szCs w:val="28"/>
              </w:rPr>
              <w:t>ondi provenienti da donazioni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di privati cittadini</w:t>
            </w:r>
          </w:p>
        </w:tc>
        <w:tc>
          <w:tcPr>
            <w:tcW w:w="3007" w:type="dxa"/>
          </w:tcPr>
          <w:p w:rsidR="00273815" w:rsidRPr="00C02C3E" w:rsidRDefault="00273815" w:rsidP="005F37DE">
            <w:pPr>
              <w:ind w:right="284"/>
              <w:rPr>
                <w:rFonts w:ascii="Calibri" w:hAnsi="Calibri"/>
                <w:b/>
                <w:sz w:val="28"/>
                <w:szCs w:val="28"/>
              </w:rPr>
            </w:pPr>
            <w:r w:rsidRPr="00C02C3E">
              <w:rPr>
                <w:rFonts w:ascii="Calibri" w:hAnsi="Calibri"/>
                <w:b/>
                <w:sz w:val="28"/>
                <w:szCs w:val="28"/>
              </w:rPr>
              <w:t>€     431.433,55</w:t>
            </w:r>
          </w:p>
        </w:tc>
      </w:tr>
      <w:tr w:rsidR="00273815" w:rsidRPr="00C02C3E" w:rsidTr="005F37DE">
        <w:tc>
          <w:tcPr>
            <w:tcW w:w="6771" w:type="dxa"/>
          </w:tcPr>
          <w:p w:rsidR="00273815" w:rsidRPr="00C02C3E" w:rsidRDefault="00273815" w:rsidP="005F37DE">
            <w:pPr>
              <w:ind w:right="284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F</w:t>
            </w:r>
            <w:r w:rsidRPr="00C02C3E">
              <w:rPr>
                <w:rFonts w:ascii="Calibri" w:hAnsi="Calibri"/>
                <w:b/>
                <w:bCs/>
                <w:sz w:val="28"/>
                <w:szCs w:val="28"/>
              </w:rPr>
              <w:t>ondi a carico del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bilancio del</w:t>
            </w:r>
            <w:r w:rsidRPr="00C02C3E">
              <w:rPr>
                <w:rFonts w:ascii="Calibri" w:hAnsi="Calibri"/>
                <w:b/>
                <w:bCs/>
                <w:sz w:val="28"/>
                <w:szCs w:val="28"/>
              </w:rPr>
              <w:t>la CRI</w:t>
            </w:r>
          </w:p>
        </w:tc>
        <w:tc>
          <w:tcPr>
            <w:tcW w:w="3007" w:type="dxa"/>
          </w:tcPr>
          <w:p w:rsidR="00273815" w:rsidRPr="00C02C3E" w:rsidRDefault="00273815" w:rsidP="005F37DE">
            <w:pPr>
              <w:ind w:right="284"/>
              <w:rPr>
                <w:rFonts w:ascii="Calibri" w:hAnsi="Calibri"/>
                <w:b/>
                <w:sz w:val="28"/>
                <w:szCs w:val="28"/>
              </w:rPr>
            </w:pPr>
            <w:r w:rsidRPr="00C02C3E">
              <w:rPr>
                <w:rFonts w:ascii="Calibri" w:hAnsi="Calibri"/>
                <w:b/>
                <w:sz w:val="28"/>
                <w:szCs w:val="28"/>
              </w:rPr>
              <w:t>€     /</w:t>
            </w:r>
          </w:p>
        </w:tc>
      </w:tr>
      <w:tr w:rsidR="00273815" w:rsidRPr="00C02C3E" w:rsidTr="005F37DE">
        <w:tc>
          <w:tcPr>
            <w:tcW w:w="6771" w:type="dxa"/>
          </w:tcPr>
          <w:p w:rsidR="00273815" w:rsidRPr="00C02C3E" w:rsidRDefault="00273815" w:rsidP="005F37DE">
            <w:pPr>
              <w:ind w:right="284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02C3E">
              <w:rPr>
                <w:rFonts w:ascii="Calibri" w:hAnsi="Calibri"/>
                <w:b/>
                <w:bCs/>
                <w:sz w:val="28"/>
                <w:szCs w:val="28"/>
              </w:rPr>
              <w:t>TOTALE COMPLES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SIVO FONDI SPESI PER  PROGETTO </w:t>
            </w:r>
          </w:p>
        </w:tc>
        <w:tc>
          <w:tcPr>
            <w:tcW w:w="3007" w:type="dxa"/>
          </w:tcPr>
          <w:p w:rsidR="00273815" w:rsidRPr="00C02C3E" w:rsidRDefault="00273815" w:rsidP="005F37DE">
            <w:pPr>
              <w:ind w:right="284"/>
              <w:rPr>
                <w:rFonts w:ascii="Calibri" w:hAnsi="Calibri"/>
                <w:b/>
                <w:sz w:val="28"/>
                <w:szCs w:val="28"/>
              </w:rPr>
            </w:pPr>
            <w:r w:rsidRPr="00C02C3E">
              <w:rPr>
                <w:rFonts w:ascii="Calibri" w:hAnsi="Calibri"/>
                <w:b/>
                <w:sz w:val="28"/>
                <w:szCs w:val="28"/>
              </w:rPr>
              <w:t>€     431.433,55</w:t>
            </w:r>
          </w:p>
        </w:tc>
      </w:tr>
    </w:tbl>
    <w:p w:rsidR="00273815" w:rsidRDefault="00273815" w:rsidP="005F37DE">
      <w:pPr>
        <w:ind w:right="284"/>
        <w:rPr>
          <w:rFonts w:ascii="Calibri" w:hAnsi="Calibri"/>
          <w:b/>
          <w:sz w:val="28"/>
          <w:szCs w:val="28"/>
        </w:rPr>
      </w:pPr>
    </w:p>
    <w:p w:rsidR="00273815" w:rsidRPr="00C02C3E" w:rsidRDefault="00273815" w:rsidP="005F37DE">
      <w:pPr>
        <w:ind w:right="284"/>
        <w:rPr>
          <w:rFonts w:ascii="Calibri" w:hAnsi="Calibri"/>
          <w:b/>
          <w:sz w:val="28"/>
          <w:szCs w:val="28"/>
        </w:rPr>
      </w:pPr>
      <w:r w:rsidRPr="00C02C3E">
        <w:rPr>
          <w:rFonts w:ascii="Calibri" w:hAnsi="Calibri"/>
          <w:b/>
          <w:sz w:val="28"/>
          <w:szCs w:val="28"/>
        </w:rPr>
        <w:t>Descrizione Progetto</w:t>
      </w:r>
    </w:p>
    <w:p w:rsidR="00273815" w:rsidRPr="00C02C3E" w:rsidRDefault="00273815" w:rsidP="005F37DE">
      <w:pPr>
        <w:ind w:right="284"/>
        <w:jc w:val="both"/>
        <w:rPr>
          <w:rFonts w:ascii="Calibri" w:hAnsi="Calibri"/>
          <w:sz w:val="28"/>
          <w:szCs w:val="28"/>
        </w:rPr>
      </w:pPr>
      <w:r w:rsidRPr="00395EF3">
        <w:rPr>
          <w:rFonts w:ascii="Calibri" w:hAnsi="Calibri"/>
          <w:b/>
          <w:sz w:val="16"/>
          <w:szCs w:val="16"/>
        </w:rPr>
        <w:br/>
      </w:r>
      <w:r w:rsidRPr="00C02C3E">
        <w:rPr>
          <w:rFonts w:ascii="Calibri" w:hAnsi="Calibri"/>
          <w:sz w:val="28"/>
          <w:szCs w:val="28"/>
        </w:rPr>
        <w:t xml:space="preserve">AREA GEOGRAFICA </w:t>
      </w:r>
    </w:p>
    <w:p w:rsidR="00273815" w:rsidRPr="00C02C3E" w:rsidRDefault="00273815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  <w:r w:rsidRPr="00C02C3E">
        <w:rPr>
          <w:rFonts w:ascii="Calibri" w:hAnsi="Calibri"/>
          <w:i/>
          <w:sz w:val="28"/>
          <w:szCs w:val="28"/>
        </w:rPr>
        <w:t xml:space="preserve">Il progetto è stato presentato dal Comune di Finale Emilia che ha ritenuto prioritario affrontare la richiesta emersa e avallata dall’Osservatorio regionale di coordinamento sisma </w:t>
      </w:r>
      <w:r>
        <w:rPr>
          <w:rFonts w:ascii="Calibri" w:hAnsi="Calibri"/>
          <w:i/>
          <w:sz w:val="28"/>
          <w:szCs w:val="28"/>
        </w:rPr>
        <w:t>E</w:t>
      </w:r>
      <w:r w:rsidRPr="00C02C3E">
        <w:rPr>
          <w:rFonts w:ascii="Calibri" w:hAnsi="Calibri"/>
          <w:i/>
          <w:sz w:val="28"/>
          <w:szCs w:val="28"/>
        </w:rPr>
        <w:t>milia, per garantire migliori e più sicure condizioni di vita ad anziani soli o con una rete familiare fragile.</w:t>
      </w:r>
    </w:p>
    <w:p w:rsidR="00273815" w:rsidRPr="00C02C3E" w:rsidRDefault="00273815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</w:p>
    <w:p w:rsidR="00273815" w:rsidRPr="00C02C3E" w:rsidRDefault="00273815" w:rsidP="005F37DE">
      <w:pPr>
        <w:ind w:right="284"/>
        <w:jc w:val="both"/>
        <w:rPr>
          <w:rFonts w:ascii="Calibri" w:hAnsi="Calibri"/>
          <w:sz w:val="28"/>
          <w:szCs w:val="28"/>
        </w:rPr>
      </w:pPr>
      <w:r w:rsidRPr="00C02C3E">
        <w:rPr>
          <w:rFonts w:ascii="Calibri" w:hAnsi="Calibri"/>
          <w:sz w:val="28"/>
          <w:szCs w:val="28"/>
        </w:rPr>
        <w:t>EVENTUALI ACCORDI/CONVENZIONI CON ISTITUZIONI PUBBLICHE O ASSOCIAZIONI</w:t>
      </w:r>
    </w:p>
    <w:p w:rsidR="00273815" w:rsidRPr="00C02C3E" w:rsidRDefault="00273815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  <w:r w:rsidRPr="00C02C3E">
        <w:rPr>
          <w:rFonts w:ascii="Calibri" w:hAnsi="Calibri"/>
          <w:i/>
          <w:sz w:val="28"/>
          <w:szCs w:val="28"/>
        </w:rPr>
        <w:t xml:space="preserve">E’ stato sottoscritto un </w:t>
      </w:r>
      <w:r>
        <w:rPr>
          <w:rFonts w:ascii="Calibri" w:hAnsi="Calibri"/>
          <w:i/>
          <w:sz w:val="28"/>
          <w:szCs w:val="28"/>
        </w:rPr>
        <w:t>P</w:t>
      </w:r>
      <w:r w:rsidRPr="00C02C3E">
        <w:rPr>
          <w:rFonts w:ascii="Calibri" w:hAnsi="Calibri"/>
          <w:i/>
          <w:sz w:val="28"/>
          <w:szCs w:val="28"/>
        </w:rPr>
        <w:t xml:space="preserve">rotocollo di intesa con l’Amministrazione Comunale di Finale Emilia e ASP </w:t>
      </w:r>
      <w:r>
        <w:rPr>
          <w:rFonts w:ascii="Calibri" w:hAnsi="Calibri"/>
          <w:i/>
          <w:sz w:val="28"/>
          <w:szCs w:val="28"/>
        </w:rPr>
        <w:t xml:space="preserve"> - </w:t>
      </w:r>
      <w:r w:rsidRPr="00C02C3E">
        <w:rPr>
          <w:rFonts w:ascii="Calibri" w:hAnsi="Calibri"/>
          <w:i/>
          <w:sz w:val="28"/>
          <w:szCs w:val="28"/>
        </w:rPr>
        <w:t xml:space="preserve">Azienda Pubblica Servizi alla Persona </w:t>
      </w:r>
      <w:r>
        <w:rPr>
          <w:rFonts w:ascii="Calibri" w:hAnsi="Calibri"/>
          <w:i/>
          <w:sz w:val="28"/>
          <w:szCs w:val="28"/>
        </w:rPr>
        <w:t xml:space="preserve">dei Comuni Modenesi Area Nord </w:t>
      </w:r>
      <w:r w:rsidRPr="00C02C3E">
        <w:rPr>
          <w:rFonts w:ascii="Calibri" w:hAnsi="Calibri"/>
          <w:i/>
          <w:sz w:val="28"/>
          <w:szCs w:val="28"/>
        </w:rPr>
        <w:t>p</w:t>
      </w:r>
      <w:r>
        <w:rPr>
          <w:rFonts w:ascii="Calibri" w:hAnsi="Calibri"/>
          <w:i/>
          <w:sz w:val="28"/>
          <w:szCs w:val="28"/>
        </w:rPr>
        <w:t xml:space="preserve">er la definizione delle modalità e della tempistica </w:t>
      </w:r>
      <w:r w:rsidRPr="00C02C3E">
        <w:rPr>
          <w:rFonts w:ascii="Calibri" w:hAnsi="Calibri"/>
          <w:i/>
          <w:sz w:val="28"/>
          <w:szCs w:val="28"/>
        </w:rPr>
        <w:t xml:space="preserve">per la realizzazione delle strutture.  </w:t>
      </w:r>
    </w:p>
    <w:p w:rsidR="00273815" w:rsidRPr="00C02C3E" w:rsidRDefault="00273815" w:rsidP="005F37DE">
      <w:pPr>
        <w:ind w:right="284"/>
        <w:jc w:val="both"/>
        <w:rPr>
          <w:rFonts w:ascii="Calibri" w:hAnsi="Calibri"/>
          <w:sz w:val="28"/>
          <w:szCs w:val="28"/>
        </w:rPr>
      </w:pPr>
    </w:p>
    <w:p w:rsidR="00273815" w:rsidRPr="00C02C3E" w:rsidRDefault="00273815" w:rsidP="005F37DE">
      <w:pPr>
        <w:ind w:right="284"/>
        <w:jc w:val="both"/>
        <w:rPr>
          <w:rFonts w:ascii="Calibri" w:hAnsi="Calibri"/>
          <w:sz w:val="28"/>
          <w:szCs w:val="28"/>
        </w:rPr>
      </w:pPr>
      <w:r w:rsidRPr="00C02C3E">
        <w:rPr>
          <w:rFonts w:ascii="Calibri" w:hAnsi="Calibri"/>
          <w:sz w:val="28"/>
          <w:szCs w:val="28"/>
        </w:rPr>
        <w:t>BENEFICIARI</w:t>
      </w:r>
    </w:p>
    <w:p w:rsidR="00273815" w:rsidRPr="00C02C3E" w:rsidRDefault="00273815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  <w:r w:rsidRPr="00C02C3E">
        <w:rPr>
          <w:rFonts w:ascii="Calibri" w:hAnsi="Calibri"/>
          <w:i/>
          <w:sz w:val="28"/>
          <w:szCs w:val="28"/>
        </w:rPr>
        <w:t xml:space="preserve">Il progetto è rivolto alla popolazione anziana </w:t>
      </w:r>
      <w:r w:rsidRPr="00BE7B75">
        <w:rPr>
          <w:rFonts w:ascii="Calibri" w:hAnsi="Calibri"/>
          <w:i/>
          <w:sz w:val="28"/>
          <w:szCs w:val="28"/>
        </w:rPr>
        <w:t>in</w:t>
      </w:r>
      <w:r w:rsidRPr="00C02C3E">
        <w:rPr>
          <w:rFonts w:ascii="Calibri" w:hAnsi="Calibri"/>
          <w:i/>
          <w:sz w:val="28"/>
          <w:szCs w:val="28"/>
        </w:rPr>
        <w:t xml:space="preserve"> condizioni di particolare </w:t>
      </w:r>
      <w:r>
        <w:rPr>
          <w:rFonts w:ascii="Calibri" w:hAnsi="Calibri"/>
          <w:i/>
          <w:sz w:val="28"/>
          <w:szCs w:val="28"/>
        </w:rPr>
        <w:t>vulnerabilità adeguatamente documentata</w:t>
      </w:r>
      <w:r w:rsidRPr="00C02C3E">
        <w:rPr>
          <w:rFonts w:ascii="Calibri" w:hAnsi="Calibri"/>
          <w:i/>
          <w:sz w:val="28"/>
          <w:szCs w:val="28"/>
        </w:rPr>
        <w:t xml:space="preserve"> e </w:t>
      </w:r>
      <w:r>
        <w:rPr>
          <w:rFonts w:ascii="Calibri" w:hAnsi="Calibri"/>
          <w:i/>
          <w:sz w:val="28"/>
          <w:szCs w:val="28"/>
        </w:rPr>
        <w:t>nasce</w:t>
      </w:r>
      <w:r w:rsidRPr="00C02C3E">
        <w:rPr>
          <w:rFonts w:ascii="Calibri" w:hAnsi="Calibri"/>
          <w:i/>
          <w:sz w:val="28"/>
          <w:szCs w:val="28"/>
        </w:rPr>
        <w:t xml:space="preserve"> dall’esigenza di </w:t>
      </w:r>
      <w:r>
        <w:rPr>
          <w:rFonts w:ascii="Calibri" w:hAnsi="Calibri"/>
          <w:i/>
          <w:sz w:val="28"/>
          <w:szCs w:val="28"/>
        </w:rPr>
        <w:t xml:space="preserve"> fornire supporto attraverso l’</w:t>
      </w:r>
      <w:r w:rsidRPr="00C02C3E">
        <w:rPr>
          <w:rFonts w:ascii="Calibri" w:hAnsi="Calibri"/>
          <w:i/>
          <w:sz w:val="28"/>
          <w:szCs w:val="28"/>
        </w:rPr>
        <w:t xml:space="preserve">assistenza domiciliare gestita </w:t>
      </w:r>
      <w:r>
        <w:rPr>
          <w:rFonts w:ascii="Calibri" w:hAnsi="Calibri"/>
          <w:i/>
          <w:sz w:val="28"/>
          <w:szCs w:val="28"/>
        </w:rPr>
        <w:t>da</w:t>
      </w:r>
      <w:r w:rsidRPr="00C02C3E">
        <w:rPr>
          <w:rFonts w:ascii="Calibri" w:hAnsi="Calibri"/>
          <w:i/>
          <w:sz w:val="28"/>
          <w:szCs w:val="28"/>
        </w:rPr>
        <w:t>lle amministrazioni comunali.</w:t>
      </w:r>
    </w:p>
    <w:p w:rsidR="00273815" w:rsidRPr="00C02C3E" w:rsidRDefault="00273815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  <w:r w:rsidRPr="00C02C3E">
        <w:rPr>
          <w:rFonts w:ascii="Calibri" w:hAnsi="Calibri"/>
          <w:i/>
          <w:sz w:val="28"/>
          <w:szCs w:val="28"/>
        </w:rPr>
        <w:t>In conseguenza del sisma molte abitazioni</w:t>
      </w:r>
      <w:r>
        <w:rPr>
          <w:rFonts w:ascii="Calibri" w:hAnsi="Calibri"/>
          <w:i/>
          <w:sz w:val="28"/>
          <w:szCs w:val="28"/>
        </w:rPr>
        <w:t>,</w:t>
      </w:r>
      <w:r w:rsidRPr="00C02C3E">
        <w:rPr>
          <w:rFonts w:ascii="Calibri" w:hAnsi="Calibri"/>
          <w:i/>
          <w:sz w:val="28"/>
          <w:szCs w:val="28"/>
        </w:rPr>
        <w:t xml:space="preserve"> oltre </w:t>
      </w:r>
      <w:r>
        <w:rPr>
          <w:rFonts w:ascii="Calibri" w:hAnsi="Calibri"/>
          <w:i/>
          <w:sz w:val="28"/>
          <w:szCs w:val="28"/>
        </w:rPr>
        <w:t>al</w:t>
      </w:r>
      <w:r w:rsidRPr="00BE7B75">
        <w:rPr>
          <w:rFonts w:ascii="Calibri" w:hAnsi="Calibri"/>
          <w:i/>
          <w:sz w:val="28"/>
          <w:szCs w:val="28"/>
        </w:rPr>
        <w:t xml:space="preserve">le </w:t>
      </w:r>
      <w:r w:rsidRPr="00C02C3E">
        <w:rPr>
          <w:rFonts w:ascii="Calibri" w:hAnsi="Calibri"/>
          <w:i/>
          <w:sz w:val="28"/>
          <w:szCs w:val="28"/>
        </w:rPr>
        <w:t>strutture che ospitavano i servizi socio assistenziali</w:t>
      </w:r>
      <w:r w:rsidRPr="00BE7B75">
        <w:rPr>
          <w:rFonts w:ascii="Calibri" w:hAnsi="Calibri"/>
          <w:i/>
          <w:sz w:val="28"/>
          <w:szCs w:val="28"/>
        </w:rPr>
        <w:t>,</w:t>
      </w:r>
      <w:r w:rsidRPr="00C02C3E">
        <w:rPr>
          <w:rFonts w:ascii="Calibri" w:hAnsi="Calibri"/>
          <w:i/>
          <w:sz w:val="28"/>
          <w:szCs w:val="28"/>
        </w:rPr>
        <w:t xml:space="preserve"> hanno subito danneggiamenti tali da essere difficilmente recuperabili, anche in considerazione dei parametri di sicurezza previsti dalle più recenti normative.</w:t>
      </w:r>
    </w:p>
    <w:p w:rsidR="00273815" w:rsidRDefault="00273815" w:rsidP="005F37DE">
      <w:pPr>
        <w:ind w:right="284"/>
        <w:jc w:val="both"/>
        <w:rPr>
          <w:rFonts w:ascii="Calibri" w:hAnsi="Calibri"/>
          <w:sz w:val="28"/>
          <w:szCs w:val="28"/>
        </w:rPr>
      </w:pPr>
    </w:p>
    <w:p w:rsidR="00632CBF" w:rsidRDefault="00632CBF" w:rsidP="005F37DE">
      <w:pPr>
        <w:ind w:right="284"/>
        <w:jc w:val="both"/>
        <w:rPr>
          <w:rFonts w:ascii="Calibri" w:hAnsi="Calibri"/>
          <w:sz w:val="28"/>
          <w:szCs w:val="28"/>
        </w:rPr>
      </w:pPr>
    </w:p>
    <w:p w:rsidR="00273815" w:rsidRPr="00C02C3E" w:rsidRDefault="00273815" w:rsidP="005F37DE">
      <w:pPr>
        <w:ind w:right="284"/>
        <w:jc w:val="both"/>
        <w:rPr>
          <w:rFonts w:ascii="Calibri" w:hAnsi="Calibri"/>
          <w:sz w:val="28"/>
          <w:szCs w:val="28"/>
        </w:rPr>
      </w:pPr>
      <w:r w:rsidRPr="00C02C3E">
        <w:rPr>
          <w:rFonts w:ascii="Calibri" w:hAnsi="Calibri"/>
          <w:sz w:val="28"/>
          <w:szCs w:val="28"/>
        </w:rPr>
        <w:lastRenderedPageBreak/>
        <w:t>OBIETTIVI</w:t>
      </w:r>
    </w:p>
    <w:p w:rsidR="00273815" w:rsidRDefault="00273815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  <w:r w:rsidRPr="00C02C3E">
        <w:rPr>
          <w:rFonts w:ascii="Calibri" w:hAnsi="Calibri"/>
          <w:i/>
          <w:sz w:val="28"/>
          <w:szCs w:val="28"/>
        </w:rPr>
        <w:t>Consentire ad anziani soli o con una rete familiare fragile di vi</w:t>
      </w:r>
      <w:r>
        <w:rPr>
          <w:rFonts w:ascii="Calibri" w:hAnsi="Calibri"/>
          <w:i/>
          <w:sz w:val="28"/>
          <w:szCs w:val="28"/>
        </w:rPr>
        <w:t xml:space="preserve">vere in un contesto domiciliare adeguato, garantendo anche </w:t>
      </w:r>
      <w:r w:rsidRPr="00C02C3E">
        <w:rPr>
          <w:rFonts w:ascii="Calibri" w:hAnsi="Calibri"/>
          <w:i/>
          <w:sz w:val="28"/>
          <w:szCs w:val="28"/>
        </w:rPr>
        <w:t>migliori e più sicure condizioni di vita,</w:t>
      </w:r>
      <w:r>
        <w:rPr>
          <w:rFonts w:ascii="Calibri" w:hAnsi="Calibri"/>
          <w:i/>
          <w:sz w:val="28"/>
          <w:szCs w:val="28"/>
        </w:rPr>
        <w:t xml:space="preserve"> nonché</w:t>
      </w:r>
      <w:r w:rsidRPr="00C02C3E">
        <w:rPr>
          <w:rFonts w:ascii="Calibri" w:hAnsi="Calibri"/>
          <w:i/>
          <w:sz w:val="28"/>
          <w:szCs w:val="28"/>
        </w:rPr>
        <w:t xml:space="preserve"> un tempestivo intervento assistenziale in caso di necessità</w:t>
      </w:r>
      <w:r>
        <w:rPr>
          <w:rFonts w:ascii="Calibri" w:hAnsi="Calibri"/>
          <w:i/>
          <w:sz w:val="28"/>
          <w:szCs w:val="28"/>
        </w:rPr>
        <w:t>.</w:t>
      </w:r>
      <w:r w:rsidRPr="00C02C3E">
        <w:rPr>
          <w:rFonts w:ascii="Calibri" w:hAnsi="Calibri"/>
          <w:i/>
          <w:sz w:val="28"/>
          <w:szCs w:val="28"/>
        </w:rPr>
        <w:t xml:space="preserve"> </w:t>
      </w:r>
    </w:p>
    <w:p w:rsidR="00273815" w:rsidRPr="00C02C3E" w:rsidRDefault="00273815" w:rsidP="005F37DE">
      <w:pPr>
        <w:ind w:right="284"/>
        <w:jc w:val="both"/>
        <w:rPr>
          <w:rFonts w:ascii="Calibri" w:hAnsi="Calibri"/>
          <w:sz w:val="28"/>
          <w:szCs w:val="28"/>
        </w:rPr>
      </w:pPr>
    </w:p>
    <w:p w:rsidR="00273815" w:rsidRPr="00C02C3E" w:rsidRDefault="00273815" w:rsidP="005F37DE">
      <w:pPr>
        <w:ind w:right="284"/>
        <w:jc w:val="both"/>
        <w:rPr>
          <w:rFonts w:ascii="Calibri" w:hAnsi="Calibri"/>
          <w:sz w:val="28"/>
          <w:szCs w:val="28"/>
        </w:rPr>
      </w:pPr>
      <w:r w:rsidRPr="00C02C3E">
        <w:rPr>
          <w:rFonts w:ascii="Calibri" w:hAnsi="Calibri"/>
          <w:sz w:val="28"/>
          <w:szCs w:val="28"/>
        </w:rPr>
        <w:t>ATTIVITA’</w:t>
      </w:r>
    </w:p>
    <w:p w:rsidR="00273815" w:rsidRPr="00C02C3E" w:rsidRDefault="00273815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  <w:r w:rsidRPr="00C02C3E">
        <w:rPr>
          <w:rFonts w:ascii="Calibri" w:hAnsi="Calibri"/>
          <w:i/>
          <w:sz w:val="28"/>
          <w:szCs w:val="28"/>
        </w:rPr>
        <w:t>Il Comitato Regionale CRI Emilia – Romagna concede ad ASP Azienda Pubblica Servizi alla Persona dei Comuni Modenesi Area Nord un co</w:t>
      </w:r>
      <w:r>
        <w:rPr>
          <w:rFonts w:ascii="Calibri" w:hAnsi="Calibri"/>
          <w:i/>
          <w:sz w:val="28"/>
          <w:szCs w:val="28"/>
        </w:rPr>
        <w:t xml:space="preserve">ntributo in conto investimenti </w:t>
      </w:r>
      <w:r w:rsidRPr="00C02C3E">
        <w:rPr>
          <w:rFonts w:ascii="Calibri" w:hAnsi="Calibri"/>
          <w:i/>
          <w:sz w:val="28"/>
          <w:szCs w:val="28"/>
        </w:rPr>
        <w:t xml:space="preserve">di € </w:t>
      </w:r>
      <w:smartTag w:uri="urn:schemas-microsoft-com:office:smarttags" w:element="metricconverter">
        <w:smartTagPr>
          <w:attr w:name="ProductID" w:val="24 a"/>
        </w:smartTagPr>
        <w:r w:rsidRPr="00C02C3E">
          <w:rPr>
            <w:rFonts w:ascii="Calibri" w:hAnsi="Calibri"/>
            <w:i/>
            <w:sz w:val="28"/>
            <w:szCs w:val="28"/>
          </w:rPr>
          <w:t>431.433,55 a</w:t>
        </w:r>
      </w:smartTag>
      <w:r w:rsidRPr="00C02C3E">
        <w:rPr>
          <w:rFonts w:ascii="Calibri" w:hAnsi="Calibri"/>
          <w:i/>
          <w:sz w:val="28"/>
          <w:szCs w:val="28"/>
        </w:rPr>
        <w:t xml:space="preserve"> titolo di donazione gratuita vincolando l’utilizzo di tale importo alla realizzazione, nel territorio del comune di Finale Emilia, delle micro</w:t>
      </w:r>
      <w:r>
        <w:rPr>
          <w:rFonts w:ascii="Calibri" w:hAnsi="Calibri"/>
          <w:i/>
          <w:sz w:val="28"/>
          <w:szCs w:val="28"/>
        </w:rPr>
        <w:t xml:space="preserve"> </w:t>
      </w:r>
      <w:r w:rsidRPr="00C02C3E">
        <w:rPr>
          <w:rFonts w:ascii="Calibri" w:hAnsi="Calibri"/>
          <w:i/>
          <w:sz w:val="28"/>
          <w:szCs w:val="28"/>
        </w:rPr>
        <w:t>residenze sanitarie protette presentate e autorizzate dalla regione Emilia Romagna.</w:t>
      </w:r>
    </w:p>
    <w:p w:rsidR="00273815" w:rsidRPr="00C02C3E" w:rsidRDefault="00273815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</w:p>
    <w:p w:rsidR="00273815" w:rsidRPr="00C02C3E" w:rsidRDefault="00273815" w:rsidP="005F37DE">
      <w:pPr>
        <w:ind w:right="284"/>
        <w:jc w:val="both"/>
        <w:rPr>
          <w:rFonts w:ascii="Calibri" w:hAnsi="Calibri"/>
          <w:sz w:val="28"/>
          <w:szCs w:val="28"/>
        </w:rPr>
      </w:pPr>
      <w:r w:rsidRPr="00C02C3E">
        <w:rPr>
          <w:rFonts w:ascii="Calibri" w:hAnsi="Calibri"/>
          <w:sz w:val="28"/>
          <w:szCs w:val="28"/>
        </w:rPr>
        <w:t>RISULTATI</w:t>
      </w:r>
    </w:p>
    <w:p w:rsidR="00273815" w:rsidRPr="00C02C3E" w:rsidRDefault="00273815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  <w:r w:rsidRPr="00C02C3E">
        <w:rPr>
          <w:rFonts w:ascii="Calibri" w:hAnsi="Calibri"/>
          <w:i/>
          <w:sz w:val="28"/>
          <w:szCs w:val="28"/>
        </w:rPr>
        <w:t>L’ ASP Azienda Pubblica Servizi alla Persona si impegna a far eseguire e gestire i lavori di costruzione delle micro residenze e a presentare lo stato di avanzamento lavori</w:t>
      </w:r>
      <w:r>
        <w:rPr>
          <w:rFonts w:ascii="Calibri" w:hAnsi="Calibri"/>
          <w:i/>
          <w:sz w:val="28"/>
          <w:szCs w:val="28"/>
        </w:rPr>
        <w:t xml:space="preserve"> </w:t>
      </w:r>
      <w:r w:rsidRPr="00350200">
        <w:rPr>
          <w:rFonts w:ascii="Calibri" w:hAnsi="Calibri"/>
          <w:i/>
          <w:sz w:val="28"/>
          <w:szCs w:val="28"/>
        </w:rPr>
        <w:t>e</w:t>
      </w:r>
      <w:r w:rsidRPr="00C02C3E">
        <w:rPr>
          <w:rFonts w:ascii="Calibri" w:hAnsi="Calibri"/>
          <w:i/>
          <w:sz w:val="28"/>
          <w:szCs w:val="28"/>
        </w:rPr>
        <w:t xml:space="preserve"> le relative rendicontazioni</w:t>
      </w:r>
      <w:r>
        <w:rPr>
          <w:rFonts w:ascii="Calibri" w:hAnsi="Calibri"/>
          <w:i/>
          <w:sz w:val="28"/>
          <w:szCs w:val="28"/>
        </w:rPr>
        <w:t>.</w:t>
      </w:r>
      <w:r w:rsidRPr="00C02C3E">
        <w:rPr>
          <w:rFonts w:ascii="Calibri" w:hAnsi="Calibri"/>
          <w:i/>
          <w:sz w:val="28"/>
          <w:szCs w:val="28"/>
        </w:rPr>
        <w:t xml:space="preserve"> CRI si impegna, per quanto attiene le modalità di erogazione </w:t>
      </w:r>
      <w:r w:rsidR="00F57E08">
        <w:rPr>
          <w:rFonts w:ascii="Calibri" w:hAnsi="Calibri"/>
          <w:i/>
          <w:sz w:val="28"/>
          <w:szCs w:val="28"/>
        </w:rPr>
        <w:t>del contributo, a corrispondere</w:t>
      </w:r>
      <w:r w:rsidRPr="00C02C3E">
        <w:rPr>
          <w:rFonts w:ascii="Calibri" w:hAnsi="Calibri"/>
          <w:i/>
          <w:sz w:val="28"/>
          <w:szCs w:val="28"/>
        </w:rPr>
        <w:t xml:space="preserve"> lo stesso in </w:t>
      </w:r>
      <w:proofErr w:type="spellStart"/>
      <w:r w:rsidRPr="00C02C3E">
        <w:rPr>
          <w:rFonts w:ascii="Calibri" w:hAnsi="Calibri"/>
          <w:i/>
          <w:sz w:val="28"/>
          <w:szCs w:val="28"/>
        </w:rPr>
        <w:t>tranches</w:t>
      </w:r>
      <w:proofErr w:type="spellEnd"/>
      <w:r w:rsidRPr="00C02C3E">
        <w:rPr>
          <w:rFonts w:ascii="Calibri" w:hAnsi="Calibri"/>
          <w:i/>
          <w:sz w:val="28"/>
          <w:szCs w:val="28"/>
        </w:rPr>
        <w:t>, riferite ai relativi stati di avanzamento dei lavori.</w:t>
      </w:r>
    </w:p>
    <w:p w:rsidR="00273815" w:rsidRPr="00C02C3E" w:rsidRDefault="00273815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</w:p>
    <w:p w:rsidR="00273815" w:rsidRPr="00C02C3E" w:rsidRDefault="00273815" w:rsidP="005F37DE">
      <w:pPr>
        <w:ind w:right="284"/>
        <w:jc w:val="both"/>
        <w:rPr>
          <w:rFonts w:ascii="Calibri" w:hAnsi="Calibri"/>
          <w:sz w:val="28"/>
          <w:szCs w:val="28"/>
        </w:rPr>
      </w:pPr>
      <w:r w:rsidRPr="00C02C3E">
        <w:rPr>
          <w:rFonts w:ascii="Calibri" w:hAnsi="Calibri"/>
          <w:sz w:val="28"/>
          <w:szCs w:val="28"/>
        </w:rPr>
        <w:t>MONITORAGGIO E VALUTAZIONE</w:t>
      </w:r>
    </w:p>
    <w:p w:rsidR="00273815" w:rsidRDefault="00273815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La realizzazione dell’opera</w:t>
      </w:r>
      <w:r w:rsidRPr="00C02C3E">
        <w:rPr>
          <w:rFonts w:ascii="Calibri" w:hAnsi="Calibri"/>
          <w:i/>
          <w:sz w:val="28"/>
          <w:szCs w:val="28"/>
        </w:rPr>
        <w:t xml:space="preserve"> prevede</w:t>
      </w:r>
      <w:r>
        <w:rPr>
          <w:rFonts w:ascii="Calibri" w:hAnsi="Calibri"/>
          <w:i/>
          <w:sz w:val="28"/>
          <w:szCs w:val="28"/>
        </w:rPr>
        <w:t>:</w:t>
      </w:r>
    </w:p>
    <w:p w:rsidR="00273815" w:rsidRDefault="00273815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-</w:t>
      </w:r>
      <w:r w:rsidRPr="00C02C3E">
        <w:rPr>
          <w:rFonts w:ascii="Calibri" w:hAnsi="Calibri"/>
          <w:i/>
          <w:sz w:val="28"/>
          <w:szCs w:val="28"/>
        </w:rPr>
        <w:t xml:space="preserve"> l’attribuzione della prima tranche, pari al 40% dell’importo da trasferire, a seguito della comunicazione dell’avvio dei lavori</w:t>
      </w:r>
      <w:r>
        <w:rPr>
          <w:rFonts w:ascii="Calibri" w:hAnsi="Calibri"/>
          <w:i/>
          <w:sz w:val="28"/>
          <w:szCs w:val="28"/>
        </w:rPr>
        <w:t>;</w:t>
      </w:r>
    </w:p>
    <w:p w:rsidR="00273815" w:rsidRDefault="00273815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- l</w:t>
      </w:r>
      <w:r w:rsidRPr="00350200">
        <w:rPr>
          <w:rFonts w:ascii="Calibri" w:hAnsi="Calibri"/>
          <w:i/>
          <w:sz w:val="28"/>
          <w:szCs w:val="28"/>
        </w:rPr>
        <w:t>’erogazione di un ulteriore 40% del finanziamento a seguito della presentazione della documentazione attestante il completo utilizzo della prima tranche e di una quota di almeno pari entità del co-finanziamento assicurato</w:t>
      </w:r>
      <w:r>
        <w:rPr>
          <w:rFonts w:ascii="Calibri" w:hAnsi="Calibri"/>
          <w:i/>
          <w:sz w:val="28"/>
          <w:szCs w:val="28"/>
        </w:rPr>
        <w:t>;</w:t>
      </w:r>
    </w:p>
    <w:p w:rsidR="00273815" w:rsidRDefault="00273815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- l</w:t>
      </w:r>
      <w:r w:rsidRPr="00C02C3E">
        <w:rPr>
          <w:rFonts w:ascii="Calibri" w:hAnsi="Calibri"/>
          <w:i/>
          <w:sz w:val="28"/>
          <w:szCs w:val="28"/>
        </w:rPr>
        <w:t>’erogazione del</w:t>
      </w:r>
      <w:r>
        <w:rPr>
          <w:rFonts w:ascii="Calibri" w:hAnsi="Calibri"/>
          <w:i/>
          <w:sz w:val="28"/>
          <w:szCs w:val="28"/>
        </w:rPr>
        <w:t xml:space="preserve"> saldo, pari al 20% del finanziamento</w:t>
      </w:r>
      <w:r w:rsidRPr="00C02C3E">
        <w:rPr>
          <w:rFonts w:ascii="Calibri" w:hAnsi="Calibri"/>
          <w:i/>
          <w:sz w:val="28"/>
          <w:szCs w:val="28"/>
        </w:rPr>
        <w:t xml:space="preserve"> a seguito della presentazione della rendicontazione finale di tutte le spese effettuate, del progetto esecutivo, dell’ultimo SAL, del cer</w:t>
      </w:r>
      <w:r>
        <w:rPr>
          <w:rFonts w:ascii="Calibri" w:hAnsi="Calibri"/>
          <w:i/>
          <w:sz w:val="28"/>
          <w:szCs w:val="28"/>
        </w:rPr>
        <w:t>tificato di regolare esecuzione.</w:t>
      </w:r>
    </w:p>
    <w:p w:rsidR="00D963EC" w:rsidRDefault="00D963EC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</w:p>
    <w:p w:rsidR="00D963EC" w:rsidRPr="00FB1E01" w:rsidRDefault="00926AC8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  <w:r w:rsidRPr="00FB1E01">
        <w:rPr>
          <w:rFonts w:ascii="Calibri" w:hAnsi="Calibri"/>
          <w:i/>
          <w:sz w:val="28"/>
          <w:szCs w:val="28"/>
        </w:rPr>
        <w:t>AVANZAMENTO ATTIVITA’</w:t>
      </w:r>
    </w:p>
    <w:p w:rsidR="00D963EC" w:rsidRPr="00FB1E01" w:rsidRDefault="00D963EC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  <w:r w:rsidRPr="00FB1E01">
        <w:rPr>
          <w:rFonts w:ascii="Calibri" w:hAnsi="Calibri"/>
          <w:i/>
          <w:sz w:val="28"/>
          <w:szCs w:val="28"/>
        </w:rPr>
        <w:t xml:space="preserve">L’ASP </w:t>
      </w:r>
      <w:r w:rsidR="00F543C5" w:rsidRPr="00FB1E01">
        <w:rPr>
          <w:rFonts w:ascii="Calibri" w:hAnsi="Calibri"/>
          <w:i/>
          <w:sz w:val="28"/>
          <w:szCs w:val="28"/>
        </w:rPr>
        <w:t xml:space="preserve">(Azienda Pubblica Servizi alla Persona dei Comuni Modenesi Area Nord) </w:t>
      </w:r>
      <w:r w:rsidRPr="00FB1E01">
        <w:rPr>
          <w:rFonts w:ascii="Calibri" w:hAnsi="Calibri"/>
          <w:i/>
          <w:sz w:val="28"/>
          <w:szCs w:val="28"/>
        </w:rPr>
        <w:t xml:space="preserve">ha attivato le procedure giuridico amministrative per la costituzione del diritto di superficie del terreno messo a disposizione dall’Amministrazione Comunale, ha </w:t>
      </w:r>
      <w:r w:rsidRPr="00FB1E01">
        <w:rPr>
          <w:rFonts w:ascii="Calibri" w:hAnsi="Calibri"/>
          <w:i/>
          <w:sz w:val="28"/>
          <w:szCs w:val="28"/>
        </w:rPr>
        <w:lastRenderedPageBreak/>
        <w:t>avviato le procedure di gara per l’individuazione delle imprese che si occuperanno dei lavori. L’obiettivo è inaugurare la struttura a giugno 2015.</w:t>
      </w:r>
    </w:p>
    <w:p w:rsidR="00273815" w:rsidRDefault="00273815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</w:p>
    <w:p w:rsidR="00273815" w:rsidRDefault="00273815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</w:p>
    <w:p w:rsidR="008B5DB7" w:rsidRDefault="008B5DB7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</w:p>
    <w:p w:rsidR="008B5DB7" w:rsidRDefault="008B5DB7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</w:p>
    <w:p w:rsidR="008B5DB7" w:rsidRDefault="008B5DB7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</w:p>
    <w:p w:rsidR="008B5DB7" w:rsidRDefault="008B5DB7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</w:p>
    <w:p w:rsidR="008B5DB7" w:rsidRDefault="008B5DB7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</w:p>
    <w:p w:rsidR="008B5DB7" w:rsidRDefault="008B5DB7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</w:p>
    <w:p w:rsidR="008B5DB7" w:rsidRDefault="008B5DB7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</w:p>
    <w:p w:rsidR="008B5DB7" w:rsidRDefault="008B5DB7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</w:p>
    <w:p w:rsidR="008B5DB7" w:rsidRDefault="008B5DB7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</w:p>
    <w:p w:rsidR="008B5DB7" w:rsidRDefault="008B5DB7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</w:p>
    <w:p w:rsidR="008B5DB7" w:rsidRDefault="008B5DB7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</w:p>
    <w:p w:rsidR="008B5DB7" w:rsidRDefault="008B5DB7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</w:p>
    <w:p w:rsidR="008B5DB7" w:rsidRDefault="008B5DB7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</w:p>
    <w:p w:rsidR="008B5DB7" w:rsidRDefault="008B5DB7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</w:p>
    <w:p w:rsidR="008B5DB7" w:rsidRDefault="008B5DB7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</w:p>
    <w:p w:rsidR="008B5DB7" w:rsidRDefault="008B5DB7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</w:p>
    <w:p w:rsidR="008B5DB7" w:rsidRDefault="008B5DB7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</w:p>
    <w:p w:rsidR="008B5DB7" w:rsidRDefault="008B5DB7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</w:p>
    <w:p w:rsidR="008B5DB7" w:rsidRDefault="008B5DB7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</w:p>
    <w:p w:rsidR="008B5DB7" w:rsidRDefault="008B5DB7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</w:p>
    <w:p w:rsidR="008B5DB7" w:rsidRDefault="008B5DB7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</w:p>
    <w:p w:rsidR="008B5DB7" w:rsidRDefault="008B5DB7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</w:p>
    <w:p w:rsidR="008B5DB7" w:rsidRDefault="008B5DB7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</w:p>
    <w:p w:rsidR="008B5DB7" w:rsidRDefault="008B5DB7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</w:p>
    <w:p w:rsidR="008B5DB7" w:rsidRDefault="008B5DB7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</w:p>
    <w:p w:rsidR="008B5DB7" w:rsidRDefault="008B5DB7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</w:p>
    <w:p w:rsidR="008B5DB7" w:rsidRDefault="008B5DB7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</w:p>
    <w:p w:rsidR="008B5DB7" w:rsidRDefault="008B5DB7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</w:p>
    <w:p w:rsidR="008B5DB7" w:rsidRDefault="008B5DB7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</w:p>
    <w:p w:rsidR="008B5DB7" w:rsidRDefault="008B5DB7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</w:p>
    <w:p w:rsidR="008B5DB7" w:rsidRDefault="008B5DB7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</w:p>
    <w:p w:rsidR="00273815" w:rsidRPr="00C02C3E" w:rsidRDefault="00273815" w:rsidP="005F37DE">
      <w:pPr>
        <w:ind w:right="284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PROGETTO 2 - Contributo per r</w:t>
      </w:r>
      <w:r w:rsidRPr="00C02C3E">
        <w:rPr>
          <w:rFonts w:ascii="Calibri" w:hAnsi="Calibri"/>
          <w:b/>
          <w:sz w:val="28"/>
          <w:szCs w:val="28"/>
        </w:rPr>
        <w:t xml:space="preserve">iconfigurazione servizi semiresidenziali per anziani e progetto innovativo di </w:t>
      </w:r>
      <w:proofErr w:type="spellStart"/>
      <w:r w:rsidRPr="00C02C3E">
        <w:rPr>
          <w:rFonts w:ascii="Calibri" w:hAnsi="Calibri"/>
          <w:b/>
          <w:sz w:val="28"/>
          <w:szCs w:val="28"/>
        </w:rPr>
        <w:t>semiresidenzialità</w:t>
      </w:r>
      <w:proofErr w:type="spellEnd"/>
      <w:r w:rsidRPr="00C02C3E">
        <w:rPr>
          <w:rFonts w:ascii="Calibri" w:hAnsi="Calibri"/>
          <w:b/>
          <w:sz w:val="28"/>
          <w:szCs w:val="28"/>
        </w:rPr>
        <w:t xml:space="preserve"> autonoma assistita </w:t>
      </w:r>
      <w:r>
        <w:rPr>
          <w:rFonts w:ascii="Calibri" w:hAnsi="Calibri"/>
          <w:b/>
          <w:sz w:val="28"/>
          <w:szCs w:val="28"/>
        </w:rPr>
        <w:t>nel Comune di Carpi</w:t>
      </w:r>
    </w:p>
    <w:p w:rsidR="00273815" w:rsidRPr="00C02C3E" w:rsidRDefault="00273815" w:rsidP="005F37DE">
      <w:pPr>
        <w:ind w:right="284"/>
        <w:rPr>
          <w:rFonts w:ascii="Calibri" w:hAnsi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1"/>
        <w:gridCol w:w="3007"/>
      </w:tblGrid>
      <w:tr w:rsidR="00273815" w:rsidRPr="00C02C3E" w:rsidTr="005F37DE">
        <w:tc>
          <w:tcPr>
            <w:tcW w:w="6771" w:type="dxa"/>
          </w:tcPr>
          <w:p w:rsidR="00273815" w:rsidRPr="00C02C3E" w:rsidRDefault="00273815" w:rsidP="005F37DE">
            <w:pPr>
              <w:ind w:right="284"/>
              <w:rPr>
                <w:rFonts w:ascii="Calibri" w:hAnsi="Calibri"/>
                <w:sz w:val="28"/>
                <w:szCs w:val="28"/>
              </w:rPr>
            </w:pPr>
            <w:r w:rsidRPr="00C02C3E">
              <w:rPr>
                <w:rFonts w:ascii="Calibri" w:hAnsi="Calibri"/>
                <w:b/>
                <w:bCs/>
                <w:sz w:val="28"/>
                <w:szCs w:val="28"/>
              </w:rPr>
              <w:t>Attività svolte</w:t>
            </w:r>
          </w:p>
        </w:tc>
        <w:tc>
          <w:tcPr>
            <w:tcW w:w="3007" w:type="dxa"/>
          </w:tcPr>
          <w:p w:rsidR="00273815" w:rsidRPr="00C02C3E" w:rsidRDefault="00273815" w:rsidP="005F37DE">
            <w:pPr>
              <w:ind w:right="284"/>
              <w:rPr>
                <w:rFonts w:ascii="Calibri" w:hAnsi="Calibri"/>
                <w:sz w:val="28"/>
                <w:szCs w:val="28"/>
              </w:rPr>
            </w:pPr>
            <w:r w:rsidRPr="00C02C3E">
              <w:rPr>
                <w:rFonts w:ascii="Calibri" w:hAnsi="Calibri"/>
                <w:b/>
                <w:bCs/>
                <w:sz w:val="28"/>
                <w:szCs w:val="28"/>
              </w:rPr>
              <w:t>Importo complessivo</w:t>
            </w:r>
          </w:p>
        </w:tc>
      </w:tr>
      <w:tr w:rsidR="00273815" w:rsidRPr="00C02C3E" w:rsidTr="005F37DE">
        <w:tc>
          <w:tcPr>
            <w:tcW w:w="6771" w:type="dxa"/>
          </w:tcPr>
          <w:p w:rsidR="00273815" w:rsidRPr="00C02C3E" w:rsidRDefault="00273815" w:rsidP="005F37DE">
            <w:pPr>
              <w:ind w:right="284"/>
              <w:rPr>
                <w:rFonts w:ascii="Calibri" w:hAnsi="Calibri"/>
                <w:sz w:val="28"/>
                <w:szCs w:val="28"/>
              </w:rPr>
            </w:pPr>
            <w:r w:rsidRPr="00C02C3E">
              <w:rPr>
                <w:rFonts w:ascii="Calibri" w:hAnsi="Calibri"/>
                <w:sz w:val="28"/>
                <w:szCs w:val="28"/>
              </w:rPr>
              <w:t>Spese per fattibilità del progetto</w:t>
            </w:r>
          </w:p>
        </w:tc>
        <w:tc>
          <w:tcPr>
            <w:tcW w:w="3007" w:type="dxa"/>
          </w:tcPr>
          <w:p w:rsidR="00273815" w:rsidRPr="0051277F" w:rsidRDefault="00273815" w:rsidP="005F37DE">
            <w:pPr>
              <w:ind w:right="284"/>
              <w:rPr>
                <w:rFonts w:ascii="Calibri" w:hAnsi="Calibri"/>
                <w:sz w:val="28"/>
                <w:szCs w:val="28"/>
              </w:rPr>
            </w:pPr>
            <w:r w:rsidRPr="0051277F">
              <w:rPr>
                <w:rFonts w:ascii="Calibri" w:hAnsi="Calibri"/>
                <w:sz w:val="28"/>
                <w:szCs w:val="28"/>
              </w:rPr>
              <w:t>€     1.100.000,00</w:t>
            </w:r>
          </w:p>
        </w:tc>
      </w:tr>
      <w:tr w:rsidR="00273815" w:rsidRPr="00C02C3E" w:rsidTr="007636EE">
        <w:tc>
          <w:tcPr>
            <w:tcW w:w="9778" w:type="dxa"/>
            <w:gridSpan w:val="2"/>
          </w:tcPr>
          <w:p w:rsidR="00273815" w:rsidRDefault="00273815" w:rsidP="005F37DE">
            <w:pPr>
              <w:ind w:right="284"/>
              <w:rPr>
                <w:rFonts w:ascii="Calibri" w:hAnsi="Calibri"/>
                <w:sz w:val="28"/>
                <w:szCs w:val="28"/>
              </w:rPr>
            </w:pPr>
          </w:p>
          <w:p w:rsidR="00273815" w:rsidRPr="00C02C3E" w:rsidRDefault="00273815" w:rsidP="005F37DE">
            <w:pPr>
              <w:ind w:right="284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F</w:t>
            </w:r>
            <w:r w:rsidRPr="00C02C3E">
              <w:rPr>
                <w:rFonts w:ascii="Calibri" w:hAnsi="Calibri"/>
                <w:sz w:val="28"/>
                <w:szCs w:val="28"/>
              </w:rPr>
              <w:t>inanziamento del progetto</w:t>
            </w:r>
            <w:r>
              <w:rPr>
                <w:rFonts w:ascii="Calibri" w:hAnsi="Calibri"/>
                <w:sz w:val="28"/>
                <w:szCs w:val="28"/>
              </w:rPr>
              <w:t>:</w:t>
            </w:r>
          </w:p>
        </w:tc>
      </w:tr>
      <w:tr w:rsidR="00273815" w:rsidRPr="00C02C3E" w:rsidTr="005F37DE">
        <w:tc>
          <w:tcPr>
            <w:tcW w:w="6771" w:type="dxa"/>
          </w:tcPr>
          <w:p w:rsidR="00273815" w:rsidRPr="00C02C3E" w:rsidRDefault="00273815" w:rsidP="00B237BA">
            <w:pPr>
              <w:ind w:right="284"/>
              <w:jc w:val="both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F</w:t>
            </w:r>
            <w:r w:rsidRPr="00C02C3E">
              <w:rPr>
                <w:rFonts w:ascii="Calibri" w:hAnsi="Calibri"/>
                <w:b/>
                <w:bCs/>
                <w:sz w:val="28"/>
                <w:szCs w:val="28"/>
              </w:rPr>
              <w:t>ondi provenienti da donazioni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di privati cittadini</w:t>
            </w:r>
          </w:p>
        </w:tc>
        <w:tc>
          <w:tcPr>
            <w:tcW w:w="3007" w:type="dxa"/>
          </w:tcPr>
          <w:p w:rsidR="00273815" w:rsidRPr="00C02C3E" w:rsidRDefault="00273815" w:rsidP="005F37DE">
            <w:pPr>
              <w:ind w:right="284"/>
              <w:rPr>
                <w:rFonts w:ascii="Calibri" w:hAnsi="Calibri"/>
                <w:b/>
                <w:sz w:val="28"/>
                <w:szCs w:val="28"/>
              </w:rPr>
            </w:pPr>
            <w:r w:rsidRPr="00C02C3E">
              <w:rPr>
                <w:rFonts w:ascii="Calibri" w:hAnsi="Calibri"/>
                <w:b/>
                <w:sz w:val="28"/>
                <w:szCs w:val="28"/>
              </w:rPr>
              <w:t>€     4</w:t>
            </w:r>
            <w:r>
              <w:rPr>
                <w:rFonts w:ascii="Calibri" w:hAnsi="Calibri"/>
                <w:b/>
                <w:sz w:val="28"/>
                <w:szCs w:val="28"/>
              </w:rPr>
              <w:t>19</w:t>
            </w:r>
            <w:r w:rsidRPr="00C02C3E">
              <w:rPr>
                <w:rFonts w:ascii="Calibri" w:hAnsi="Calibri"/>
                <w:b/>
                <w:sz w:val="28"/>
                <w:szCs w:val="28"/>
              </w:rPr>
              <w:t>.433,55</w:t>
            </w:r>
          </w:p>
        </w:tc>
      </w:tr>
      <w:tr w:rsidR="00273815" w:rsidRPr="00C02C3E" w:rsidTr="005F37DE">
        <w:tc>
          <w:tcPr>
            <w:tcW w:w="6771" w:type="dxa"/>
          </w:tcPr>
          <w:p w:rsidR="00273815" w:rsidRDefault="00273815" w:rsidP="00B237BA">
            <w:pPr>
              <w:ind w:right="284"/>
              <w:jc w:val="both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Fondi provenienti da donazione</w:t>
            </w:r>
            <w:r w:rsidRPr="00907FC6">
              <w:rPr>
                <w:rFonts w:ascii="Calibri" w:hAnsi="Calibri"/>
                <w:b/>
                <w:sz w:val="28"/>
                <w:szCs w:val="28"/>
              </w:rPr>
              <w:t xml:space="preserve">  -  </w:t>
            </w:r>
            <w:proofErr w:type="spellStart"/>
            <w:r>
              <w:rPr>
                <w:rFonts w:ascii="Calibri" w:hAnsi="Calibri"/>
                <w:b/>
                <w:sz w:val="28"/>
                <w:szCs w:val="28"/>
              </w:rPr>
              <w:t>Takeda</w:t>
            </w:r>
            <w:proofErr w:type="spellEnd"/>
            <w:r>
              <w:rPr>
                <w:rFonts w:ascii="Calibri" w:hAnsi="Calibri"/>
                <w:b/>
                <w:sz w:val="28"/>
                <w:szCs w:val="28"/>
              </w:rPr>
              <w:t xml:space="preserve"> Italia S.p.A.</w:t>
            </w:r>
          </w:p>
        </w:tc>
        <w:tc>
          <w:tcPr>
            <w:tcW w:w="3007" w:type="dxa"/>
          </w:tcPr>
          <w:p w:rsidR="00273815" w:rsidRPr="00C02C3E" w:rsidRDefault="00273815" w:rsidP="005F37DE">
            <w:pPr>
              <w:ind w:right="284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€       12.000,00</w:t>
            </w:r>
          </w:p>
        </w:tc>
      </w:tr>
      <w:tr w:rsidR="00273815" w:rsidRPr="00C02C3E" w:rsidTr="005F37DE">
        <w:tc>
          <w:tcPr>
            <w:tcW w:w="6771" w:type="dxa"/>
          </w:tcPr>
          <w:p w:rsidR="00273815" w:rsidRPr="00C02C3E" w:rsidRDefault="00273815" w:rsidP="005F37DE">
            <w:pPr>
              <w:ind w:right="284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F</w:t>
            </w:r>
            <w:r w:rsidRPr="00C02C3E">
              <w:rPr>
                <w:rFonts w:ascii="Calibri" w:hAnsi="Calibri"/>
                <w:b/>
                <w:bCs/>
                <w:sz w:val="28"/>
                <w:szCs w:val="28"/>
              </w:rPr>
              <w:t>ondi a carico del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bilancio del</w:t>
            </w:r>
            <w:r w:rsidRPr="00C02C3E">
              <w:rPr>
                <w:rFonts w:ascii="Calibri" w:hAnsi="Calibri"/>
                <w:b/>
                <w:bCs/>
                <w:sz w:val="28"/>
                <w:szCs w:val="28"/>
              </w:rPr>
              <w:t>la CRI</w:t>
            </w:r>
          </w:p>
        </w:tc>
        <w:tc>
          <w:tcPr>
            <w:tcW w:w="3007" w:type="dxa"/>
          </w:tcPr>
          <w:p w:rsidR="00273815" w:rsidRPr="00C02C3E" w:rsidRDefault="00273815" w:rsidP="005F37DE">
            <w:pPr>
              <w:ind w:right="284"/>
              <w:rPr>
                <w:rFonts w:ascii="Calibri" w:hAnsi="Calibri"/>
                <w:b/>
                <w:sz w:val="28"/>
                <w:szCs w:val="28"/>
              </w:rPr>
            </w:pPr>
            <w:r w:rsidRPr="00C02C3E">
              <w:rPr>
                <w:rFonts w:ascii="Calibri" w:hAnsi="Calibri"/>
                <w:b/>
                <w:sz w:val="28"/>
                <w:szCs w:val="28"/>
              </w:rPr>
              <w:t>€     /</w:t>
            </w:r>
          </w:p>
        </w:tc>
      </w:tr>
      <w:tr w:rsidR="00273815" w:rsidRPr="00C02C3E" w:rsidTr="005F37DE">
        <w:tc>
          <w:tcPr>
            <w:tcW w:w="6771" w:type="dxa"/>
          </w:tcPr>
          <w:p w:rsidR="00273815" w:rsidRPr="00C02C3E" w:rsidRDefault="00273815" w:rsidP="005F37DE">
            <w:pPr>
              <w:ind w:right="284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02C3E">
              <w:rPr>
                <w:rFonts w:ascii="Calibri" w:hAnsi="Calibri"/>
                <w:b/>
                <w:bCs/>
                <w:sz w:val="28"/>
                <w:szCs w:val="28"/>
              </w:rPr>
              <w:t>TOTALE COMPLES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SIVO FONDI SPESI PER  PROGETTO </w:t>
            </w:r>
          </w:p>
        </w:tc>
        <w:tc>
          <w:tcPr>
            <w:tcW w:w="3007" w:type="dxa"/>
          </w:tcPr>
          <w:p w:rsidR="00273815" w:rsidRPr="00C02C3E" w:rsidRDefault="00273815" w:rsidP="005F37DE">
            <w:pPr>
              <w:ind w:right="284"/>
              <w:rPr>
                <w:rFonts w:ascii="Calibri" w:hAnsi="Calibri"/>
                <w:b/>
                <w:sz w:val="28"/>
                <w:szCs w:val="28"/>
              </w:rPr>
            </w:pPr>
            <w:r w:rsidRPr="00C02C3E">
              <w:rPr>
                <w:rFonts w:ascii="Calibri" w:hAnsi="Calibri"/>
                <w:b/>
                <w:sz w:val="28"/>
                <w:szCs w:val="28"/>
              </w:rPr>
              <w:t>€     431.433,55</w:t>
            </w:r>
          </w:p>
        </w:tc>
      </w:tr>
    </w:tbl>
    <w:p w:rsidR="00273815" w:rsidRPr="00395EF3" w:rsidRDefault="00273815" w:rsidP="005F37DE">
      <w:pPr>
        <w:ind w:right="284"/>
        <w:rPr>
          <w:rFonts w:ascii="Calibri" w:hAnsi="Calibri"/>
          <w:b/>
          <w:sz w:val="16"/>
          <w:szCs w:val="16"/>
        </w:rPr>
      </w:pPr>
    </w:p>
    <w:p w:rsidR="00273815" w:rsidRDefault="00273815" w:rsidP="005F37DE">
      <w:pPr>
        <w:ind w:right="284"/>
        <w:rPr>
          <w:rFonts w:ascii="Calibri" w:hAnsi="Calibri"/>
          <w:b/>
          <w:sz w:val="28"/>
          <w:szCs w:val="28"/>
        </w:rPr>
      </w:pPr>
    </w:p>
    <w:p w:rsidR="00273815" w:rsidRPr="00C02C3E" w:rsidRDefault="00273815" w:rsidP="005F37DE">
      <w:pPr>
        <w:ind w:right="284"/>
        <w:rPr>
          <w:rFonts w:ascii="Calibri" w:hAnsi="Calibri"/>
          <w:sz w:val="28"/>
          <w:szCs w:val="28"/>
        </w:rPr>
      </w:pPr>
      <w:r w:rsidRPr="00C02C3E">
        <w:rPr>
          <w:rFonts w:ascii="Calibri" w:hAnsi="Calibri"/>
          <w:b/>
          <w:sz w:val="28"/>
          <w:szCs w:val="28"/>
        </w:rPr>
        <w:t xml:space="preserve">Descrizione Progetto </w:t>
      </w:r>
      <w:r w:rsidRPr="00C02C3E">
        <w:rPr>
          <w:rFonts w:ascii="Calibri" w:hAnsi="Calibri"/>
          <w:b/>
          <w:sz w:val="28"/>
          <w:szCs w:val="28"/>
        </w:rPr>
        <w:br/>
      </w:r>
      <w:r w:rsidRPr="00395EF3">
        <w:rPr>
          <w:rFonts w:ascii="Calibri" w:hAnsi="Calibri"/>
          <w:b/>
          <w:sz w:val="16"/>
          <w:szCs w:val="16"/>
        </w:rPr>
        <w:br/>
      </w:r>
      <w:r w:rsidRPr="00C02C3E">
        <w:rPr>
          <w:rFonts w:ascii="Calibri" w:hAnsi="Calibri"/>
          <w:sz w:val="28"/>
          <w:szCs w:val="28"/>
        </w:rPr>
        <w:t xml:space="preserve">AREA GEOGRAFICA </w:t>
      </w:r>
    </w:p>
    <w:p w:rsidR="00273815" w:rsidRPr="00C02C3E" w:rsidRDefault="00273815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  <w:r w:rsidRPr="00C02C3E">
        <w:rPr>
          <w:rFonts w:ascii="Calibri" w:hAnsi="Calibri"/>
          <w:i/>
          <w:sz w:val="28"/>
          <w:szCs w:val="28"/>
        </w:rPr>
        <w:t>Il progetto è stato presentato dal Comune di Carpi (MO) che ha ritenuto necessario</w:t>
      </w:r>
      <w:r>
        <w:rPr>
          <w:rFonts w:ascii="Calibri" w:hAnsi="Calibri"/>
          <w:i/>
          <w:sz w:val="28"/>
          <w:szCs w:val="28"/>
        </w:rPr>
        <w:t xml:space="preserve"> </w:t>
      </w:r>
      <w:r w:rsidRPr="00C02C3E">
        <w:rPr>
          <w:rFonts w:ascii="Calibri" w:hAnsi="Calibri"/>
          <w:i/>
          <w:sz w:val="28"/>
          <w:szCs w:val="28"/>
        </w:rPr>
        <w:t xml:space="preserve">rivedere il sistema di assistenza alla popolazione anziana, </w:t>
      </w:r>
      <w:r>
        <w:rPr>
          <w:rFonts w:ascii="Calibri" w:hAnsi="Calibri"/>
          <w:i/>
          <w:sz w:val="28"/>
          <w:szCs w:val="28"/>
        </w:rPr>
        <w:t>tenuto conto che, a seguito del sisma, sono state compromesse le</w:t>
      </w:r>
      <w:r w:rsidRPr="00C02C3E">
        <w:rPr>
          <w:rFonts w:ascii="Calibri" w:hAnsi="Calibri"/>
          <w:i/>
          <w:sz w:val="28"/>
          <w:szCs w:val="28"/>
        </w:rPr>
        <w:t xml:space="preserve"> normali condizioni di assistenza familiare e domiciliare.</w:t>
      </w:r>
    </w:p>
    <w:p w:rsidR="00273815" w:rsidRPr="00C02C3E" w:rsidRDefault="00273815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</w:p>
    <w:p w:rsidR="00273815" w:rsidRPr="00C02C3E" w:rsidRDefault="00273815" w:rsidP="005F37DE">
      <w:pPr>
        <w:ind w:right="284"/>
        <w:jc w:val="both"/>
        <w:rPr>
          <w:rFonts w:ascii="Calibri" w:hAnsi="Calibri"/>
          <w:sz w:val="28"/>
          <w:szCs w:val="28"/>
        </w:rPr>
      </w:pPr>
      <w:r w:rsidRPr="00C02C3E">
        <w:rPr>
          <w:rFonts w:ascii="Calibri" w:hAnsi="Calibri"/>
          <w:sz w:val="28"/>
          <w:szCs w:val="28"/>
        </w:rPr>
        <w:t>EVENTUALI ACCORDI/CONVENZIONI CON ISTITUZIONI PUBBLICHE O ASSOCIAZIONI</w:t>
      </w:r>
    </w:p>
    <w:p w:rsidR="00273815" w:rsidRPr="00C02C3E" w:rsidRDefault="00273815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  <w:r w:rsidRPr="00C02C3E">
        <w:rPr>
          <w:rFonts w:ascii="Calibri" w:hAnsi="Calibri"/>
          <w:i/>
          <w:sz w:val="28"/>
          <w:szCs w:val="28"/>
        </w:rPr>
        <w:t>Accordo con l’Amministrazione Comunale di Carpi (MO)</w:t>
      </w:r>
      <w:r w:rsidRPr="00C02C3E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i/>
          <w:sz w:val="28"/>
          <w:szCs w:val="28"/>
        </w:rPr>
        <w:t xml:space="preserve">per la definizione delle modalità e della tempistica </w:t>
      </w:r>
      <w:r w:rsidRPr="00C02C3E">
        <w:rPr>
          <w:rFonts w:ascii="Calibri" w:hAnsi="Calibri"/>
          <w:i/>
          <w:sz w:val="28"/>
          <w:szCs w:val="28"/>
        </w:rPr>
        <w:t xml:space="preserve">per la </w:t>
      </w:r>
      <w:r>
        <w:rPr>
          <w:rFonts w:ascii="Calibri" w:hAnsi="Calibri"/>
          <w:i/>
          <w:sz w:val="28"/>
          <w:szCs w:val="28"/>
        </w:rPr>
        <w:t>realizzazione delle strutture.</w:t>
      </w:r>
    </w:p>
    <w:p w:rsidR="00273815" w:rsidRPr="00C02C3E" w:rsidRDefault="00273815" w:rsidP="005F37DE">
      <w:pPr>
        <w:ind w:right="284"/>
        <w:jc w:val="both"/>
        <w:rPr>
          <w:rFonts w:ascii="Calibri" w:hAnsi="Calibri"/>
          <w:sz w:val="28"/>
          <w:szCs w:val="28"/>
        </w:rPr>
      </w:pPr>
    </w:p>
    <w:p w:rsidR="00273815" w:rsidRPr="00C02C3E" w:rsidRDefault="00273815" w:rsidP="005F37DE">
      <w:pPr>
        <w:ind w:right="284"/>
        <w:jc w:val="both"/>
        <w:rPr>
          <w:rFonts w:ascii="Calibri" w:hAnsi="Calibri"/>
          <w:sz w:val="28"/>
          <w:szCs w:val="28"/>
        </w:rPr>
      </w:pPr>
      <w:r w:rsidRPr="00C02C3E">
        <w:rPr>
          <w:rFonts w:ascii="Calibri" w:hAnsi="Calibri"/>
          <w:sz w:val="28"/>
          <w:szCs w:val="28"/>
        </w:rPr>
        <w:t>BENEFICIARI</w:t>
      </w:r>
    </w:p>
    <w:p w:rsidR="00273815" w:rsidRPr="00C02C3E" w:rsidRDefault="00273815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  <w:r w:rsidRPr="00C02C3E">
        <w:rPr>
          <w:rFonts w:ascii="Calibri" w:hAnsi="Calibri"/>
          <w:i/>
          <w:sz w:val="28"/>
          <w:szCs w:val="28"/>
        </w:rPr>
        <w:t xml:space="preserve">Il progetto è rivolto alla popolazione anziana non autosufficiente assistita a domicilio </w:t>
      </w:r>
      <w:r>
        <w:rPr>
          <w:rFonts w:ascii="Calibri" w:hAnsi="Calibri"/>
          <w:i/>
          <w:sz w:val="28"/>
          <w:szCs w:val="28"/>
        </w:rPr>
        <w:t>e alla popolazione anziana</w:t>
      </w:r>
      <w:r w:rsidRPr="00C02C3E">
        <w:rPr>
          <w:rFonts w:ascii="Calibri" w:hAnsi="Calibri"/>
          <w:i/>
          <w:sz w:val="28"/>
          <w:szCs w:val="28"/>
        </w:rPr>
        <w:t xml:space="preserve"> parzialmente autosufficiente</w:t>
      </w:r>
      <w:r>
        <w:rPr>
          <w:rFonts w:ascii="Calibri" w:hAnsi="Calibri"/>
          <w:i/>
          <w:sz w:val="28"/>
          <w:szCs w:val="28"/>
        </w:rPr>
        <w:t xml:space="preserve"> </w:t>
      </w:r>
      <w:r w:rsidRPr="00C02C3E">
        <w:rPr>
          <w:rFonts w:ascii="Calibri" w:hAnsi="Calibri"/>
          <w:i/>
          <w:sz w:val="28"/>
          <w:szCs w:val="28"/>
        </w:rPr>
        <w:t>in condizioni di difficoltà e disagio</w:t>
      </w:r>
      <w:r>
        <w:rPr>
          <w:rFonts w:ascii="Calibri" w:hAnsi="Calibri"/>
          <w:i/>
          <w:sz w:val="28"/>
          <w:szCs w:val="28"/>
        </w:rPr>
        <w:t xml:space="preserve"> a causa dell’evento sismico.</w:t>
      </w:r>
    </w:p>
    <w:p w:rsidR="00273815" w:rsidRPr="00C02C3E" w:rsidRDefault="00273815" w:rsidP="005F37DE">
      <w:pPr>
        <w:ind w:right="284"/>
        <w:rPr>
          <w:rFonts w:ascii="Calibri" w:hAnsi="Calibri"/>
          <w:i/>
          <w:sz w:val="28"/>
          <w:szCs w:val="28"/>
        </w:rPr>
      </w:pPr>
    </w:p>
    <w:p w:rsidR="00273815" w:rsidRPr="00C02C3E" w:rsidRDefault="00273815" w:rsidP="005F37DE">
      <w:pPr>
        <w:ind w:right="284"/>
        <w:rPr>
          <w:rFonts w:ascii="Calibri" w:hAnsi="Calibri"/>
          <w:sz w:val="28"/>
          <w:szCs w:val="28"/>
        </w:rPr>
      </w:pPr>
      <w:r w:rsidRPr="00C02C3E">
        <w:rPr>
          <w:rFonts w:ascii="Calibri" w:hAnsi="Calibri"/>
          <w:sz w:val="28"/>
          <w:szCs w:val="28"/>
        </w:rPr>
        <w:t>OBIETTIVI</w:t>
      </w:r>
    </w:p>
    <w:p w:rsidR="00273815" w:rsidRDefault="00273815" w:rsidP="00CE0828">
      <w:pPr>
        <w:ind w:right="284"/>
        <w:jc w:val="both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lastRenderedPageBreak/>
        <w:t xml:space="preserve">- </w:t>
      </w:r>
      <w:r w:rsidRPr="00C02C3E">
        <w:rPr>
          <w:rFonts w:ascii="Calibri" w:hAnsi="Calibri"/>
          <w:i/>
          <w:sz w:val="28"/>
          <w:szCs w:val="28"/>
        </w:rPr>
        <w:t xml:space="preserve">realizzare soluzioni di residenza assistita nelle quali anziani parzialmente autonomi </w:t>
      </w:r>
      <w:r>
        <w:rPr>
          <w:rFonts w:ascii="Calibri" w:hAnsi="Calibri"/>
          <w:i/>
          <w:sz w:val="28"/>
          <w:szCs w:val="28"/>
        </w:rPr>
        <w:t xml:space="preserve">possono usufruire </w:t>
      </w:r>
      <w:r w:rsidRPr="00C02C3E">
        <w:rPr>
          <w:rFonts w:ascii="Calibri" w:hAnsi="Calibri"/>
          <w:i/>
          <w:sz w:val="28"/>
          <w:szCs w:val="28"/>
        </w:rPr>
        <w:t xml:space="preserve">di servizi o </w:t>
      </w:r>
      <w:r>
        <w:rPr>
          <w:rFonts w:ascii="Calibri" w:hAnsi="Calibri"/>
          <w:i/>
          <w:sz w:val="28"/>
          <w:szCs w:val="28"/>
        </w:rPr>
        <w:t xml:space="preserve"> assistenza adeguati.</w:t>
      </w:r>
    </w:p>
    <w:p w:rsidR="00273815" w:rsidRPr="00C02C3E" w:rsidRDefault="00273815" w:rsidP="00CE0828">
      <w:pPr>
        <w:ind w:right="284"/>
        <w:jc w:val="both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 xml:space="preserve">- </w:t>
      </w:r>
      <w:r w:rsidRPr="00C02C3E">
        <w:rPr>
          <w:rFonts w:ascii="Calibri" w:hAnsi="Calibri"/>
          <w:i/>
          <w:sz w:val="28"/>
          <w:szCs w:val="28"/>
        </w:rPr>
        <w:t>rendere disponibili residenze temporanee per anziani non autosufficienti solitamente assistiti a domicilio.</w:t>
      </w:r>
    </w:p>
    <w:p w:rsidR="008B5DB7" w:rsidRDefault="008B5DB7" w:rsidP="005F37DE">
      <w:pPr>
        <w:ind w:right="284"/>
        <w:jc w:val="both"/>
        <w:rPr>
          <w:rFonts w:ascii="Calibri" w:hAnsi="Calibri"/>
          <w:sz w:val="28"/>
          <w:szCs w:val="28"/>
        </w:rPr>
      </w:pPr>
    </w:p>
    <w:p w:rsidR="00273815" w:rsidRPr="00C02C3E" w:rsidRDefault="00273815" w:rsidP="005F37DE">
      <w:pPr>
        <w:ind w:right="284"/>
        <w:jc w:val="both"/>
        <w:rPr>
          <w:rFonts w:ascii="Calibri" w:hAnsi="Calibri"/>
          <w:sz w:val="28"/>
          <w:szCs w:val="28"/>
        </w:rPr>
      </w:pPr>
      <w:r w:rsidRPr="00C02C3E">
        <w:rPr>
          <w:rFonts w:ascii="Calibri" w:hAnsi="Calibri"/>
          <w:sz w:val="28"/>
          <w:szCs w:val="28"/>
        </w:rPr>
        <w:t>ATTIVITA’</w:t>
      </w:r>
    </w:p>
    <w:p w:rsidR="00273815" w:rsidRPr="00C02C3E" w:rsidRDefault="00273815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  <w:r w:rsidRPr="00C02C3E">
        <w:rPr>
          <w:rFonts w:ascii="Calibri" w:hAnsi="Calibri"/>
          <w:i/>
          <w:sz w:val="28"/>
          <w:szCs w:val="28"/>
        </w:rPr>
        <w:t>Il Comitato Regionale CRI Emilia</w:t>
      </w:r>
      <w:r>
        <w:rPr>
          <w:rFonts w:ascii="Calibri" w:hAnsi="Calibri"/>
          <w:i/>
          <w:sz w:val="28"/>
          <w:szCs w:val="28"/>
        </w:rPr>
        <w:t>–</w:t>
      </w:r>
      <w:r w:rsidRPr="00C02C3E">
        <w:rPr>
          <w:rFonts w:ascii="Calibri" w:hAnsi="Calibri"/>
          <w:i/>
          <w:sz w:val="28"/>
          <w:szCs w:val="28"/>
        </w:rPr>
        <w:t xml:space="preserve">Romagna </w:t>
      </w:r>
      <w:r>
        <w:rPr>
          <w:rFonts w:ascii="Calibri" w:hAnsi="Calibri"/>
          <w:i/>
          <w:sz w:val="28"/>
          <w:szCs w:val="28"/>
        </w:rPr>
        <w:t xml:space="preserve">si impegna ad </w:t>
      </w:r>
      <w:r w:rsidRPr="00C02C3E">
        <w:rPr>
          <w:rFonts w:ascii="Calibri" w:hAnsi="Calibri"/>
          <w:i/>
          <w:sz w:val="28"/>
          <w:szCs w:val="28"/>
        </w:rPr>
        <w:t>erog</w:t>
      </w:r>
      <w:r>
        <w:rPr>
          <w:rFonts w:ascii="Calibri" w:hAnsi="Calibri"/>
          <w:i/>
          <w:sz w:val="28"/>
          <w:szCs w:val="28"/>
        </w:rPr>
        <w:t>are</w:t>
      </w:r>
      <w:r w:rsidRPr="00C02C3E">
        <w:rPr>
          <w:rFonts w:ascii="Calibri" w:hAnsi="Calibri"/>
          <w:i/>
          <w:sz w:val="28"/>
          <w:szCs w:val="28"/>
        </w:rPr>
        <w:t xml:space="preserve"> al Comune di Carpi un contributo in conto investimenti di €  431.433,55  a titolo di donazione gratuita vincolando l’utilizzo di tale importo alla realizzazione, nel territorio del </w:t>
      </w:r>
      <w:r>
        <w:rPr>
          <w:rFonts w:ascii="Calibri" w:hAnsi="Calibri"/>
          <w:i/>
          <w:sz w:val="28"/>
          <w:szCs w:val="28"/>
        </w:rPr>
        <w:t>C</w:t>
      </w:r>
      <w:r w:rsidRPr="00C02C3E">
        <w:rPr>
          <w:rFonts w:ascii="Calibri" w:hAnsi="Calibri"/>
          <w:i/>
          <w:sz w:val="28"/>
          <w:szCs w:val="28"/>
        </w:rPr>
        <w:t xml:space="preserve">omune di Carpi, del progetto di “Riconfigurazione servizi semiresidenziali per anziani e progetto innovativo di </w:t>
      </w:r>
      <w:proofErr w:type="spellStart"/>
      <w:r w:rsidRPr="00C02C3E">
        <w:rPr>
          <w:rFonts w:ascii="Calibri" w:hAnsi="Calibri"/>
          <w:i/>
          <w:sz w:val="28"/>
          <w:szCs w:val="28"/>
        </w:rPr>
        <w:t>semiresidenzialità</w:t>
      </w:r>
      <w:proofErr w:type="spellEnd"/>
      <w:r w:rsidRPr="00C02C3E">
        <w:rPr>
          <w:rFonts w:ascii="Calibri" w:hAnsi="Calibri"/>
          <w:i/>
          <w:sz w:val="28"/>
          <w:szCs w:val="28"/>
        </w:rPr>
        <w:t xml:space="preserve"> autonoma assistita”.</w:t>
      </w:r>
    </w:p>
    <w:p w:rsidR="00273815" w:rsidRPr="00C02C3E" w:rsidRDefault="00273815" w:rsidP="005F37DE">
      <w:pPr>
        <w:ind w:right="284"/>
        <w:jc w:val="both"/>
        <w:rPr>
          <w:rFonts w:ascii="Calibri" w:hAnsi="Calibri"/>
          <w:sz w:val="28"/>
          <w:szCs w:val="28"/>
        </w:rPr>
      </w:pPr>
    </w:p>
    <w:p w:rsidR="00273815" w:rsidRPr="00C02C3E" w:rsidRDefault="00273815" w:rsidP="005F37DE">
      <w:pPr>
        <w:ind w:right="284"/>
        <w:jc w:val="both"/>
        <w:rPr>
          <w:rFonts w:ascii="Calibri" w:hAnsi="Calibri"/>
          <w:sz w:val="28"/>
          <w:szCs w:val="28"/>
        </w:rPr>
      </w:pPr>
      <w:r w:rsidRPr="00C02C3E">
        <w:rPr>
          <w:rFonts w:ascii="Calibri" w:hAnsi="Calibri"/>
          <w:sz w:val="28"/>
          <w:szCs w:val="28"/>
        </w:rPr>
        <w:t>RISULTATI</w:t>
      </w:r>
    </w:p>
    <w:p w:rsidR="00273815" w:rsidRPr="00C02C3E" w:rsidRDefault="00273815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Il C</w:t>
      </w:r>
      <w:r w:rsidRPr="00C02C3E">
        <w:rPr>
          <w:rFonts w:ascii="Calibri" w:hAnsi="Calibri"/>
          <w:i/>
          <w:sz w:val="28"/>
          <w:szCs w:val="28"/>
        </w:rPr>
        <w:t>omune di Carpi provvede</w:t>
      </w:r>
      <w:r>
        <w:rPr>
          <w:rFonts w:ascii="Calibri" w:hAnsi="Calibri"/>
          <w:i/>
          <w:sz w:val="28"/>
          <w:szCs w:val="28"/>
        </w:rPr>
        <w:t xml:space="preserve"> </w:t>
      </w:r>
      <w:r w:rsidRPr="00C02C3E">
        <w:rPr>
          <w:rFonts w:ascii="Calibri" w:hAnsi="Calibri"/>
          <w:i/>
          <w:sz w:val="28"/>
          <w:szCs w:val="28"/>
        </w:rPr>
        <w:t>a far eseguire i lavori necessari per la realizzazione del progetto e a presentare, a stato di avanzamento lavori,</w:t>
      </w:r>
      <w:r>
        <w:rPr>
          <w:rFonts w:ascii="Calibri" w:hAnsi="Calibri"/>
          <w:i/>
          <w:sz w:val="28"/>
          <w:szCs w:val="28"/>
        </w:rPr>
        <w:t xml:space="preserve"> le relative fatture.</w:t>
      </w:r>
      <w:r w:rsidRPr="00C02C3E">
        <w:rPr>
          <w:rFonts w:ascii="Calibri" w:hAnsi="Calibri"/>
          <w:i/>
          <w:sz w:val="28"/>
          <w:szCs w:val="28"/>
        </w:rPr>
        <w:t xml:space="preserve"> CRI si impegna, per quanto attiene le modalità di erogazione del contributo, a corrispondere lo stesso in </w:t>
      </w:r>
      <w:proofErr w:type="spellStart"/>
      <w:r w:rsidRPr="00034F88">
        <w:rPr>
          <w:rFonts w:ascii="Calibri" w:hAnsi="Calibri"/>
          <w:i/>
          <w:sz w:val="28"/>
          <w:szCs w:val="28"/>
        </w:rPr>
        <w:t>tranches</w:t>
      </w:r>
      <w:proofErr w:type="spellEnd"/>
      <w:r w:rsidRPr="00C02C3E">
        <w:rPr>
          <w:rFonts w:ascii="Calibri" w:hAnsi="Calibri"/>
          <w:i/>
          <w:sz w:val="28"/>
          <w:szCs w:val="28"/>
        </w:rPr>
        <w:t xml:space="preserve"> riferite ai relativi stati di avanzamento dei lavori.</w:t>
      </w:r>
    </w:p>
    <w:p w:rsidR="00273815" w:rsidRPr="00C02C3E" w:rsidRDefault="00273815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</w:p>
    <w:p w:rsidR="00273815" w:rsidRPr="00C02C3E" w:rsidRDefault="00273815" w:rsidP="005F37DE">
      <w:pPr>
        <w:ind w:right="284"/>
        <w:jc w:val="both"/>
        <w:rPr>
          <w:rFonts w:ascii="Calibri" w:hAnsi="Calibri"/>
          <w:sz w:val="28"/>
          <w:szCs w:val="28"/>
        </w:rPr>
      </w:pPr>
      <w:r w:rsidRPr="00C02C3E">
        <w:rPr>
          <w:rFonts w:ascii="Calibri" w:hAnsi="Calibri"/>
          <w:sz w:val="28"/>
          <w:szCs w:val="28"/>
        </w:rPr>
        <w:t>MONITORAGGIO E VALUTAZIONE</w:t>
      </w:r>
    </w:p>
    <w:p w:rsidR="00273815" w:rsidRDefault="00273815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  <w:r w:rsidRPr="00C02C3E">
        <w:rPr>
          <w:rFonts w:ascii="Calibri" w:hAnsi="Calibri"/>
          <w:i/>
          <w:sz w:val="28"/>
          <w:szCs w:val="28"/>
        </w:rPr>
        <w:t>La realizzazione dell’opera, per quanto attiene agli aspetti contabili, prevede</w:t>
      </w:r>
      <w:r>
        <w:rPr>
          <w:rFonts w:ascii="Calibri" w:hAnsi="Calibri"/>
          <w:i/>
          <w:sz w:val="28"/>
          <w:szCs w:val="28"/>
        </w:rPr>
        <w:t>:</w:t>
      </w:r>
      <w:r w:rsidRPr="00C02C3E">
        <w:rPr>
          <w:rFonts w:ascii="Calibri" w:hAnsi="Calibri"/>
          <w:i/>
          <w:sz w:val="28"/>
          <w:szCs w:val="28"/>
        </w:rPr>
        <w:t xml:space="preserve"> </w:t>
      </w:r>
    </w:p>
    <w:p w:rsidR="00273815" w:rsidRDefault="00273815" w:rsidP="00BE7B75">
      <w:pPr>
        <w:ind w:right="284"/>
        <w:jc w:val="both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 xml:space="preserve">- </w:t>
      </w:r>
      <w:r w:rsidRPr="00BE7B75">
        <w:rPr>
          <w:rFonts w:ascii="Calibri" w:hAnsi="Calibri"/>
          <w:i/>
          <w:sz w:val="28"/>
          <w:szCs w:val="28"/>
        </w:rPr>
        <w:t>l’attribuzione della prima tranche, pari al 40% dell’importo da trasferire a seguito della comunicazione dell’avvio dei lavori;</w:t>
      </w:r>
    </w:p>
    <w:p w:rsidR="00273815" w:rsidRPr="00BE7B75" w:rsidRDefault="00273815" w:rsidP="00BE7B75">
      <w:pPr>
        <w:ind w:right="284"/>
        <w:jc w:val="both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 xml:space="preserve">- </w:t>
      </w:r>
      <w:r w:rsidRPr="00BE7B75">
        <w:rPr>
          <w:rFonts w:ascii="Calibri" w:hAnsi="Calibri"/>
          <w:i/>
          <w:sz w:val="28"/>
          <w:szCs w:val="28"/>
        </w:rPr>
        <w:t>l’erogazione di un ulteriore 40% del finanziamento a seguito della presentazione della documentazione attestante il completo utilizzo della prima tranche e di una quota, di almeno pari entità, del co-finanziamento assicurato;</w:t>
      </w:r>
    </w:p>
    <w:p w:rsidR="00273815" w:rsidRPr="00C02C3E" w:rsidRDefault="00273815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 xml:space="preserve">- </w:t>
      </w:r>
      <w:r w:rsidRPr="00C02C3E">
        <w:rPr>
          <w:rFonts w:ascii="Calibri" w:hAnsi="Calibri"/>
          <w:i/>
          <w:sz w:val="28"/>
          <w:szCs w:val="28"/>
        </w:rPr>
        <w:t>l’erogazione del saldo, pari al 20% del finanziamento, a seguito della presentazione della rendicontazione finale di tutte le spese effettuate, del progetto esecutivo, dell’ultimo SAL, del cer</w:t>
      </w:r>
      <w:r>
        <w:rPr>
          <w:rFonts w:ascii="Calibri" w:hAnsi="Calibri"/>
          <w:i/>
          <w:sz w:val="28"/>
          <w:szCs w:val="28"/>
        </w:rPr>
        <w:t>tificato di regolare esecuzione.</w:t>
      </w:r>
    </w:p>
    <w:p w:rsidR="00273815" w:rsidRDefault="00273815" w:rsidP="005F37DE">
      <w:pPr>
        <w:ind w:right="284"/>
        <w:rPr>
          <w:rFonts w:ascii="Calibri" w:hAnsi="Calibri"/>
          <w:b/>
          <w:sz w:val="28"/>
          <w:szCs w:val="28"/>
        </w:rPr>
      </w:pPr>
    </w:p>
    <w:p w:rsidR="0001125E" w:rsidRPr="00FB1E01" w:rsidRDefault="0001125E" w:rsidP="005F37DE">
      <w:pPr>
        <w:ind w:right="284"/>
        <w:rPr>
          <w:rFonts w:ascii="Calibri" w:hAnsi="Calibri"/>
          <w:i/>
          <w:sz w:val="28"/>
          <w:szCs w:val="28"/>
        </w:rPr>
      </w:pPr>
      <w:r w:rsidRPr="00FB1E01">
        <w:rPr>
          <w:rFonts w:ascii="Calibri" w:hAnsi="Calibri"/>
          <w:i/>
          <w:sz w:val="28"/>
          <w:szCs w:val="28"/>
        </w:rPr>
        <w:t>AVANZAMENTO ATTIVITA’</w:t>
      </w:r>
    </w:p>
    <w:p w:rsidR="00273815" w:rsidRPr="00FB1E01" w:rsidRDefault="00D963EC" w:rsidP="008B5DB7">
      <w:pPr>
        <w:ind w:right="284"/>
        <w:jc w:val="both"/>
        <w:rPr>
          <w:rFonts w:ascii="Calibri" w:hAnsi="Calibri"/>
          <w:i/>
          <w:sz w:val="28"/>
          <w:szCs w:val="28"/>
        </w:rPr>
      </w:pPr>
      <w:r w:rsidRPr="00FB1E01">
        <w:rPr>
          <w:rFonts w:ascii="Calibri" w:hAnsi="Calibri"/>
          <w:i/>
          <w:sz w:val="28"/>
          <w:szCs w:val="28"/>
        </w:rPr>
        <w:t xml:space="preserve">L’Amministrazione Comunale di Carpi (MO) ha avviato il percorso politico, tecnico-amministrativo. La realizzazione è prevista in due stralci funzionali. Il primo realizza le strutture di servizio e assistenza, la fine dei lavori è prevista </w:t>
      </w:r>
      <w:r w:rsidR="008B5DB7" w:rsidRPr="00FB1E01">
        <w:rPr>
          <w:rFonts w:ascii="Calibri" w:hAnsi="Calibri"/>
          <w:i/>
          <w:sz w:val="28"/>
          <w:szCs w:val="28"/>
        </w:rPr>
        <w:t>per</w:t>
      </w:r>
      <w:r w:rsidRPr="00FB1E01">
        <w:rPr>
          <w:rFonts w:ascii="Calibri" w:hAnsi="Calibri"/>
          <w:i/>
          <w:sz w:val="28"/>
          <w:szCs w:val="28"/>
        </w:rPr>
        <w:t xml:space="preserve"> la metà del 2015. La seconda fase realizza le “Care </w:t>
      </w:r>
      <w:proofErr w:type="spellStart"/>
      <w:r w:rsidRPr="00FB1E01">
        <w:rPr>
          <w:rFonts w:ascii="Calibri" w:hAnsi="Calibri"/>
          <w:i/>
          <w:sz w:val="28"/>
          <w:szCs w:val="28"/>
        </w:rPr>
        <w:t>Residances</w:t>
      </w:r>
      <w:proofErr w:type="spellEnd"/>
      <w:r w:rsidRPr="00FB1E01">
        <w:rPr>
          <w:rFonts w:ascii="Calibri" w:hAnsi="Calibri"/>
          <w:i/>
          <w:sz w:val="28"/>
          <w:szCs w:val="28"/>
        </w:rPr>
        <w:t>”, la fine dei lavori è prevista per la fine del 2015.</w:t>
      </w:r>
    </w:p>
    <w:p w:rsidR="00273815" w:rsidRDefault="00273815" w:rsidP="005F37DE">
      <w:pPr>
        <w:ind w:right="284"/>
        <w:rPr>
          <w:rFonts w:ascii="Calibri" w:hAnsi="Calibri"/>
          <w:b/>
          <w:sz w:val="28"/>
          <w:szCs w:val="28"/>
        </w:rPr>
      </w:pPr>
    </w:p>
    <w:p w:rsidR="00D963EC" w:rsidRDefault="00D963EC" w:rsidP="005F37DE">
      <w:pPr>
        <w:ind w:right="284"/>
        <w:rPr>
          <w:rFonts w:ascii="Calibri" w:hAnsi="Calibri"/>
          <w:b/>
          <w:sz w:val="28"/>
          <w:szCs w:val="28"/>
        </w:rPr>
      </w:pPr>
    </w:p>
    <w:p w:rsidR="00D963EC" w:rsidRDefault="00D963EC" w:rsidP="005F37DE">
      <w:pPr>
        <w:ind w:right="284"/>
        <w:rPr>
          <w:rFonts w:ascii="Calibri" w:hAnsi="Calibri"/>
          <w:b/>
          <w:sz w:val="28"/>
          <w:szCs w:val="28"/>
        </w:rPr>
      </w:pPr>
    </w:p>
    <w:p w:rsidR="00273815" w:rsidRDefault="00273815" w:rsidP="005F37DE">
      <w:pPr>
        <w:ind w:right="284"/>
        <w:rPr>
          <w:rFonts w:ascii="Calibri" w:hAnsi="Calibri"/>
          <w:b/>
          <w:sz w:val="28"/>
          <w:szCs w:val="28"/>
        </w:rPr>
      </w:pPr>
    </w:p>
    <w:p w:rsidR="00273815" w:rsidRDefault="00273815" w:rsidP="005F37DE">
      <w:pPr>
        <w:ind w:right="284"/>
        <w:rPr>
          <w:rFonts w:ascii="Calibri" w:hAnsi="Calibri"/>
          <w:b/>
          <w:sz w:val="28"/>
          <w:szCs w:val="28"/>
        </w:rPr>
      </w:pPr>
    </w:p>
    <w:p w:rsidR="00273815" w:rsidRPr="00C02C3E" w:rsidRDefault="00273815" w:rsidP="00931B0C">
      <w:pPr>
        <w:ind w:right="284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PROGETTO 3 -  Contributo per r</w:t>
      </w:r>
      <w:r w:rsidRPr="00C02C3E">
        <w:rPr>
          <w:rFonts w:ascii="Calibri" w:hAnsi="Calibri"/>
          <w:b/>
          <w:sz w:val="28"/>
          <w:szCs w:val="28"/>
        </w:rPr>
        <w:t>ealizzazione nuova Scuola Primaria di Solara  -  Comune di Bomporto (MO)</w:t>
      </w:r>
      <w:r>
        <w:rPr>
          <w:rFonts w:ascii="Calibri" w:hAnsi="Calibri"/>
          <w:b/>
          <w:sz w:val="28"/>
          <w:szCs w:val="28"/>
        </w:rPr>
        <w:t xml:space="preserve">  </w:t>
      </w:r>
    </w:p>
    <w:tbl>
      <w:tblPr>
        <w:tblpPr w:leftFromText="141" w:rightFromText="141" w:vertAnchor="text" w:horzAnchor="margin" w:tblpY="2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1"/>
        <w:gridCol w:w="3007"/>
      </w:tblGrid>
      <w:tr w:rsidR="00273815" w:rsidRPr="00C02C3E" w:rsidTr="005F37DE">
        <w:trPr>
          <w:trHeight w:val="416"/>
        </w:trPr>
        <w:tc>
          <w:tcPr>
            <w:tcW w:w="6771" w:type="dxa"/>
          </w:tcPr>
          <w:p w:rsidR="00273815" w:rsidRPr="00C02C3E" w:rsidRDefault="00273815" w:rsidP="005F37DE">
            <w:pPr>
              <w:ind w:right="284"/>
              <w:rPr>
                <w:rFonts w:ascii="Calibri" w:hAnsi="Calibri"/>
                <w:sz w:val="28"/>
                <w:szCs w:val="28"/>
              </w:rPr>
            </w:pPr>
            <w:r w:rsidRPr="00C02C3E">
              <w:rPr>
                <w:rFonts w:ascii="Calibri" w:hAnsi="Calibri"/>
                <w:b/>
                <w:bCs/>
                <w:sz w:val="28"/>
                <w:szCs w:val="28"/>
              </w:rPr>
              <w:t xml:space="preserve"> Attività svolte</w:t>
            </w:r>
          </w:p>
        </w:tc>
        <w:tc>
          <w:tcPr>
            <w:tcW w:w="3007" w:type="dxa"/>
          </w:tcPr>
          <w:p w:rsidR="00273815" w:rsidRPr="00C02C3E" w:rsidRDefault="00273815" w:rsidP="005F37DE">
            <w:pPr>
              <w:ind w:right="284"/>
              <w:rPr>
                <w:rFonts w:ascii="Calibri" w:hAnsi="Calibri"/>
                <w:sz w:val="28"/>
                <w:szCs w:val="28"/>
              </w:rPr>
            </w:pPr>
            <w:r w:rsidRPr="00C02C3E">
              <w:rPr>
                <w:rFonts w:ascii="Calibri" w:hAnsi="Calibri"/>
                <w:b/>
                <w:bCs/>
                <w:sz w:val="28"/>
                <w:szCs w:val="28"/>
              </w:rPr>
              <w:t>Importo complessivo</w:t>
            </w:r>
          </w:p>
        </w:tc>
      </w:tr>
      <w:tr w:rsidR="00273815" w:rsidRPr="00C02C3E" w:rsidTr="005F37DE">
        <w:tc>
          <w:tcPr>
            <w:tcW w:w="6771" w:type="dxa"/>
          </w:tcPr>
          <w:p w:rsidR="00273815" w:rsidRPr="00CE00B0" w:rsidRDefault="00273815" w:rsidP="005F37DE">
            <w:pPr>
              <w:ind w:right="284"/>
              <w:rPr>
                <w:rFonts w:ascii="Calibri" w:hAnsi="Calibri"/>
                <w:sz w:val="28"/>
                <w:szCs w:val="28"/>
              </w:rPr>
            </w:pPr>
            <w:r w:rsidRPr="00CE00B0">
              <w:rPr>
                <w:rFonts w:ascii="Calibri" w:hAnsi="Calibri"/>
                <w:sz w:val="28"/>
                <w:szCs w:val="28"/>
              </w:rPr>
              <w:t>Spese per fattibilità del progetto</w:t>
            </w:r>
          </w:p>
        </w:tc>
        <w:tc>
          <w:tcPr>
            <w:tcW w:w="3007" w:type="dxa"/>
          </w:tcPr>
          <w:p w:rsidR="00273815" w:rsidRPr="000036A9" w:rsidRDefault="00273815" w:rsidP="005F37DE">
            <w:pPr>
              <w:ind w:right="284"/>
              <w:rPr>
                <w:rFonts w:ascii="Calibri" w:hAnsi="Calibri"/>
                <w:sz w:val="28"/>
                <w:szCs w:val="28"/>
              </w:rPr>
            </w:pPr>
            <w:r w:rsidRPr="000036A9">
              <w:rPr>
                <w:rFonts w:ascii="Calibri" w:hAnsi="Calibri"/>
                <w:sz w:val="28"/>
                <w:szCs w:val="28"/>
              </w:rPr>
              <w:t>€     904.913,77</w:t>
            </w:r>
          </w:p>
        </w:tc>
      </w:tr>
      <w:tr w:rsidR="00273815" w:rsidRPr="00C02C3E" w:rsidTr="0024321E">
        <w:tc>
          <w:tcPr>
            <w:tcW w:w="9778" w:type="dxa"/>
            <w:gridSpan w:val="2"/>
          </w:tcPr>
          <w:p w:rsidR="00273815" w:rsidRDefault="00273815" w:rsidP="005F37DE">
            <w:pPr>
              <w:ind w:right="284"/>
              <w:rPr>
                <w:rFonts w:ascii="Calibri" w:hAnsi="Calibri"/>
                <w:sz w:val="28"/>
                <w:szCs w:val="28"/>
              </w:rPr>
            </w:pPr>
          </w:p>
          <w:p w:rsidR="00273815" w:rsidRPr="00C02C3E" w:rsidRDefault="00273815" w:rsidP="005F37DE">
            <w:pPr>
              <w:ind w:right="284"/>
              <w:rPr>
                <w:rFonts w:ascii="Calibri" w:hAnsi="Calibri"/>
                <w:sz w:val="28"/>
                <w:szCs w:val="28"/>
              </w:rPr>
            </w:pPr>
            <w:r w:rsidRPr="00C02C3E">
              <w:rPr>
                <w:rFonts w:ascii="Calibri" w:hAnsi="Calibri"/>
                <w:sz w:val="28"/>
                <w:szCs w:val="28"/>
              </w:rPr>
              <w:t>Finanziamento del progetto</w:t>
            </w:r>
            <w:r>
              <w:rPr>
                <w:rFonts w:ascii="Calibri" w:hAnsi="Calibri"/>
                <w:sz w:val="28"/>
                <w:szCs w:val="28"/>
              </w:rPr>
              <w:t>:</w:t>
            </w:r>
          </w:p>
        </w:tc>
      </w:tr>
      <w:tr w:rsidR="00273815" w:rsidRPr="00C02C3E" w:rsidTr="005F37DE">
        <w:tc>
          <w:tcPr>
            <w:tcW w:w="6771" w:type="dxa"/>
          </w:tcPr>
          <w:p w:rsidR="00273815" w:rsidRPr="00907FC6" w:rsidRDefault="00273815" w:rsidP="005F37DE">
            <w:pPr>
              <w:ind w:right="284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Fondi provenienti da donazione</w:t>
            </w:r>
            <w:r w:rsidRPr="00907FC6">
              <w:rPr>
                <w:rFonts w:ascii="Calibri" w:hAnsi="Calibri"/>
                <w:b/>
                <w:sz w:val="28"/>
                <w:szCs w:val="28"/>
              </w:rPr>
              <w:t xml:space="preserve">  -  SANOFI Italia</w:t>
            </w:r>
          </w:p>
        </w:tc>
        <w:tc>
          <w:tcPr>
            <w:tcW w:w="3007" w:type="dxa"/>
          </w:tcPr>
          <w:p w:rsidR="00273815" w:rsidRDefault="00273815" w:rsidP="005F37DE">
            <w:pPr>
              <w:ind w:right="284"/>
              <w:rPr>
                <w:rFonts w:ascii="Calibri" w:hAnsi="Calibri"/>
                <w:b/>
                <w:sz w:val="28"/>
                <w:szCs w:val="28"/>
              </w:rPr>
            </w:pPr>
            <w:r w:rsidRPr="00C02C3E">
              <w:rPr>
                <w:rFonts w:ascii="Calibri" w:hAnsi="Calibri"/>
                <w:b/>
                <w:sz w:val="28"/>
                <w:szCs w:val="28"/>
              </w:rPr>
              <w:t xml:space="preserve">€ 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64</w:t>
            </w:r>
            <w:r w:rsidRPr="00907FC6">
              <w:rPr>
                <w:rFonts w:ascii="Calibri" w:hAnsi="Calibri"/>
                <w:b/>
                <w:sz w:val="28"/>
                <w:szCs w:val="28"/>
              </w:rPr>
              <w:t>.303,62</w:t>
            </w:r>
          </w:p>
          <w:p w:rsidR="00273815" w:rsidRPr="00C02C3E" w:rsidRDefault="00273815" w:rsidP="005F37DE">
            <w:pPr>
              <w:ind w:right="284"/>
              <w:rPr>
                <w:rFonts w:ascii="Calibri" w:hAnsi="Calibri"/>
                <w:sz w:val="28"/>
                <w:szCs w:val="28"/>
              </w:rPr>
            </w:pPr>
          </w:p>
        </w:tc>
      </w:tr>
      <w:tr w:rsidR="00273815" w:rsidRPr="00C02C3E" w:rsidTr="005F37DE">
        <w:tc>
          <w:tcPr>
            <w:tcW w:w="6771" w:type="dxa"/>
          </w:tcPr>
          <w:p w:rsidR="00273815" w:rsidRPr="00C02C3E" w:rsidRDefault="00273815" w:rsidP="00B237BA">
            <w:pPr>
              <w:ind w:right="284"/>
              <w:jc w:val="both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F</w:t>
            </w:r>
            <w:r w:rsidRPr="00C02C3E">
              <w:rPr>
                <w:rFonts w:ascii="Calibri" w:hAnsi="Calibri"/>
                <w:b/>
                <w:bCs/>
                <w:sz w:val="28"/>
                <w:szCs w:val="28"/>
              </w:rPr>
              <w:t>ondi provenienti da donazioni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 di privati cittadini</w:t>
            </w:r>
          </w:p>
        </w:tc>
        <w:tc>
          <w:tcPr>
            <w:tcW w:w="3007" w:type="dxa"/>
          </w:tcPr>
          <w:p w:rsidR="00273815" w:rsidRPr="00C02C3E" w:rsidRDefault="00273815" w:rsidP="005F37DE">
            <w:pPr>
              <w:ind w:right="284"/>
              <w:rPr>
                <w:rFonts w:ascii="Calibri" w:hAnsi="Calibri"/>
                <w:sz w:val="28"/>
                <w:szCs w:val="28"/>
              </w:rPr>
            </w:pPr>
            <w:r w:rsidRPr="00C02C3E">
              <w:rPr>
                <w:rFonts w:ascii="Calibri" w:hAnsi="Calibri"/>
                <w:b/>
                <w:sz w:val="28"/>
                <w:szCs w:val="28"/>
              </w:rPr>
              <w:t xml:space="preserve">€ 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8.433,50</w:t>
            </w:r>
          </w:p>
        </w:tc>
      </w:tr>
      <w:tr w:rsidR="00273815" w:rsidRPr="00C02C3E" w:rsidTr="005F37DE">
        <w:tc>
          <w:tcPr>
            <w:tcW w:w="6771" w:type="dxa"/>
          </w:tcPr>
          <w:p w:rsidR="00273815" w:rsidRPr="00C02C3E" w:rsidRDefault="00273815" w:rsidP="005F37DE">
            <w:pPr>
              <w:ind w:right="284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02C3E">
              <w:rPr>
                <w:rFonts w:ascii="Calibri" w:hAnsi="Calibri"/>
                <w:b/>
                <w:bCs/>
                <w:sz w:val="28"/>
                <w:szCs w:val="28"/>
              </w:rPr>
              <w:t>Totale fondi a carico del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bilancio del</w:t>
            </w:r>
            <w:r w:rsidRPr="00C02C3E">
              <w:rPr>
                <w:rFonts w:ascii="Calibri" w:hAnsi="Calibri"/>
                <w:b/>
                <w:bCs/>
                <w:sz w:val="28"/>
                <w:szCs w:val="28"/>
              </w:rPr>
              <w:t>la CRI</w:t>
            </w:r>
          </w:p>
        </w:tc>
        <w:tc>
          <w:tcPr>
            <w:tcW w:w="3007" w:type="dxa"/>
          </w:tcPr>
          <w:p w:rsidR="00273815" w:rsidRPr="00C02C3E" w:rsidRDefault="00273815" w:rsidP="005F37DE">
            <w:pPr>
              <w:ind w:right="284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/</w:t>
            </w:r>
          </w:p>
        </w:tc>
      </w:tr>
      <w:tr w:rsidR="00273815" w:rsidRPr="00C02C3E" w:rsidTr="005F37DE">
        <w:trPr>
          <w:trHeight w:val="480"/>
        </w:trPr>
        <w:tc>
          <w:tcPr>
            <w:tcW w:w="6771" w:type="dxa"/>
          </w:tcPr>
          <w:p w:rsidR="00273815" w:rsidRPr="00C02C3E" w:rsidRDefault="00273815" w:rsidP="005F37DE">
            <w:pPr>
              <w:ind w:right="284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02C3E">
              <w:rPr>
                <w:rFonts w:ascii="Calibri" w:hAnsi="Calibri"/>
                <w:b/>
                <w:bCs/>
                <w:sz w:val="28"/>
                <w:szCs w:val="28"/>
              </w:rPr>
              <w:t>TOTALE COMPLES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SIVO FONDI SPESI PER  PROGETTO </w:t>
            </w:r>
          </w:p>
        </w:tc>
        <w:tc>
          <w:tcPr>
            <w:tcW w:w="3007" w:type="dxa"/>
          </w:tcPr>
          <w:p w:rsidR="00273815" w:rsidRPr="00C02C3E" w:rsidRDefault="00273815" w:rsidP="005F37DE">
            <w:pPr>
              <w:ind w:right="284"/>
              <w:rPr>
                <w:rFonts w:ascii="Calibri" w:hAnsi="Calibri"/>
                <w:b/>
                <w:sz w:val="28"/>
                <w:szCs w:val="28"/>
              </w:rPr>
            </w:pPr>
            <w:r w:rsidRPr="00C02C3E">
              <w:rPr>
                <w:rFonts w:ascii="Calibri" w:hAnsi="Calibri"/>
                <w:b/>
                <w:sz w:val="28"/>
                <w:szCs w:val="28"/>
              </w:rPr>
              <w:t xml:space="preserve">€ 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</w:t>
            </w:r>
            <w:r w:rsidRPr="00C02C3E">
              <w:rPr>
                <w:rFonts w:ascii="Calibri" w:hAnsi="Calibri"/>
                <w:b/>
                <w:sz w:val="28"/>
                <w:szCs w:val="28"/>
              </w:rPr>
              <w:t>7</w:t>
            </w:r>
            <w:r>
              <w:rPr>
                <w:rFonts w:ascii="Calibri" w:hAnsi="Calibri"/>
                <w:b/>
                <w:sz w:val="28"/>
                <w:szCs w:val="28"/>
              </w:rPr>
              <w:t>2</w:t>
            </w:r>
            <w:r w:rsidRPr="00C02C3E">
              <w:rPr>
                <w:rFonts w:ascii="Calibri" w:hAnsi="Calibri"/>
                <w:b/>
                <w:sz w:val="28"/>
                <w:szCs w:val="28"/>
              </w:rPr>
              <w:t xml:space="preserve">.737,12 </w:t>
            </w:r>
          </w:p>
        </w:tc>
      </w:tr>
    </w:tbl>
    <w:p w:rsidR="00273815" w:rsidRPr="00395EF3" w:rsidRDefault="00273815" w:rsidP="005F37DE">
      <w:pPr>
        <w:ind w:right="284"/>
        <w:rPr>
          <w:rFonts w:ascii="Calibri" w:hAnsi="Calibri"/>
          <w:b/>
          <w:sz w:val="16"/>
          <w:szCs w:val="16"/>
        </w:rPr>
      </w:pPr>
    </w:p>
    <w:p w:rsidR="00273815" w:rsidRPr="00395EF3" w:rsidRDefault="00273815" w:rsidP="005F37DE">
      <w:pPr>
        <w:ind w:right="284"/>
        <w:rPr>
          <w:rFonts w:ascii="Calibri" w:hAnsi="Calibri"/>
          <w:b/>
          <w:sz w:val="16"/>
          <w:szCs w:val="16"/>
        </w:rPr>
      </w:pPr>
    </w:p>
    <w:p w:rsidR="00273815" w:rsidRDefault="00273815" w:rsidP="005F37DE">
      <w:pPr>
        <w:ind w:right="284"/>
        <w:rPr>
          <w:rFonts w:ascii="Calibri" w:hAnsi="Calibri"/>
          <w:b/>
          <w:sz w:val="28"/>
          <w:szCs w:val="28"/>
        </w:rPr>
      </w:pPr>
    </w:p>
    <w:p w:rsidR="00273815" w:rsidRPr="00C02C3E" w:rsidRDefault="00273815" w:rsidP="005F37DE">
      <w:pPr>
        <w:ind w:right="284"/>
        <w:rPr>
          <w:rFonts w:ascii="Calibri" w:hAnsi="Calibri"/>
          <w:sz w:val="28"/>
          <w:szCs w:val="28"/>
        </w:rPr>
      </w:pPr>
      <w:r w:rsidRPr="00C02C3E">
        <w:rPr>
          <w:rFonts w:ascii="Calibri" w:hAnsi="Calibri"/>
          <w:b/>
          <w:sz w:val="28"/>
          <w:szCs w:val="28"/>
        </w:rPr>
        <w:t xml:space="preserve">Descrizione Progetto </w:t>
      </w:r>
      <w:r w:rsidRPr="00C02C3E">
        <w:rPr>
          <w:rFonts w:ascii="Calibri" w:hAnsi="Calibri"/>
          <w:b/>
          <w:sz w:val="28"/>
          <w:szCs w:val="28"/>
        </w:rPr>
        <w:br/>
      </w:r>
      <w:r w:rsidRPr="00395EF3">
        <w:rPr>
          <w:rFonts w:ascii="Calibri" w:hAnsi="Calibri"/>
          <w:b/>
          <w:sz w:val="16"/>
          <w:szCs w:val="16"/>
        </w:rPr>
        <w:br/>
      </w:r>
      <w:r w:rsidRPr="00C02C3E">
        <w:rPr>
          <w:rFonts w:ascii="Calibri" w:hAnsi="Calibri"/>
          <w:sz w:val="28"/>
          <w:szCs w:val="28"/>
        </w:rPr>
        <w:t xml:space="preserve">AREA GEOGRAFICA </w:t>
      </w:r>
    </w:p>
    <w:p w:rsidR="00273815" w:rsidRPr="00C02C3E" w:rsidRDefault="00273815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  <w:r w:rsidRPr="00C02C3E">
        <w:rPr>
          <w:rFonts w:ascii="Calibri" w:hAnsi="Calibri"/>
          <w:i/>
          <w:sz w:val="28"/>
          <w:szCs w:val="28"/>
        </w:rPr>
        <w:t>Il progetto</w:t>
      </w:r>
      <w:r>
        <w:rPr>
          <w:rFonts w:ascii="Calibri" w:hAnsi="Calibri"/>
          <w:i/>
          <w:sz w:val="28"/>
          <w:szCs w:val="28"/>
        </w:rPr>
        <w:t>,</w:t>
      </w:r>
      <w:r w:rsidRPr="00C02C3E">
        <w:rPr>
          <w:rFonts w:ascii="Calibri" w:hAnsi="Calibri"/>
          <w:i/>
          <w:sz w:val="28"/>
          <w:szCs w:val="28"/>
        </w:rPr>
        <w:t xml:space="preserve"> presentato dal Comune di Bom</w:t>
      </w:r>
      <w:r>
        <w:rPr>
          <w:rFonts w:ascii="Calibri" w:hAnsi="Calibri"/>
          <w:i/>
          <w:sz w:val="28"/>
          <w:szCs w:val="28"/>
        </w:rPr>
        <w:t xml:space="preserve">porto (MO), è da realizzare nella </w:t>
      </w:r>
      <w:r w:rsidRPr="00C02C3E">
        <w:rPr>
          <w:rFonts w:ascii="Calibri" w:hAnsi="Calibri"/>
          <w:i/>
          <w:sz w:val="28"/>
          <w:szCs w:val="28"/>
        </w:rPr>
        <w:t>frazione di Solara.</w:t>
      </w:r>
    </w:p>
    <w:p w:rsidR="00273815" w:rsidRPr="00C02C3E" w:rsidRDefault="00273815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</w:p>
    <w:p w:rsidR="00273815" w:rsidRPr="00C02C3E" w:rsidRDefault="00273815" w:rsidP="005F37DE">
      <w:pPr>
        <w:ind w:right="284"/>
        <w:jc w:val="both"/>
        <w:rPr>
          <w:rFonts w:ascii="Calibri" w:hAnsi="Calibri"/>
          <w:sz w:val="28"/>
          <w:szCs w:val="28"/>
        </w:rPr>
      </w:pPr>
      <w:r w:rsidRPr="00C02C3E">
        <w:rPr>
          <w:rFonts w:ascii="Calibri" w:hAnsi="Calibri"/>
          <w:sz w:val="28"/>
          <w:szCs w:val="28"/>
        </w:rPr>
        <w:t>EVENTUALI ACCORDI/CONVENZIONI CON ISTITUZIONI PUBBLICHE O ASSOCIAZIONI</w:t>
      </w:r>
    </w:p>
    <w:p w:rsidR="00273815" w:rsidRPr="00C02C3E" w:rsidRDefault="00273815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  <w:r w:rsidRPr="00C02C3E">
        <w:rPr>
          <w:rFonts w:ascii="Calibri" w:hAnsi="Calibri"/>
          <w:i/>
          <w:sz w:val="28"/>
          <w:szCs w:val="28"/>
        </w:rPr>
        <w:t xml:space="preserve">E’ stato sottoscritto un </w:t>
      </w:r>
      <w:r>
        <w:rPr>
          <w:rFonts w:ascii="Calibri" w:hAnsi="Calibri"/>
          <w:i/>
          <w:sz w:val="28"/>
          <w:szCs w:val="28"/>
        </w:rPr>
        <w:t>P</w:t>
      </w:r>
      <w:r w:rsidRPr="00C02C3E">
        <w:rPr>
          <w:rFonts w:ascii="Calibri" w:hAnsi="Calibri"/>
          <w:i/>
          <w:sz w:val="28"/>
          <w:szCs w:val="28"/>
        </w:rPr>
        <w:t xml:space="preserve">rotocollo di intesa tra Regione Emilia-Romagna, Assessorato Istruzione, Croce Rossa Italiana e Comune di Bomporto. </w:t>
      </w:r>
    </w:p>
    <w:p w:rsidR="00273815" w:rsidRPr="00C02C3E" w:rsidRDefault="00273815" w:rsidP="005F37DE">
      <w:pPr>
        <w:ind w:right="284"/>
        <w:jc w:val="both"/>
        <w:rPr>
          <w:rFonts w:ascii="Calibri" w:hAnsi="Calibri"/>
          <w:sz w:val="28"/>
          <w:szCs w:val="28"/>
        </w:rPr>
      </w:pPr>
    </w:p>
    <w:p w:rsidR="00273815" w:rsidRPr="00C02C3E" w:rsidRDefault="00273815" w:rsidP="005F37DE">
      <w:pPr>
        <w:ind w:right="284"/>
        <w:jc w:val="both"/>
        <w:rPr>
          <w:rFonts w:ascii="Calibri" w:hAnsi="Calibri"/>
          <w:sz w:val="28"/>
          <w:szCs w:val="28"/>
        </w:rPr>
      </w:pPr>
      <w:r w:rsidRPr="00C02C3E">
        <w:rPr>
          <w:rFonts w:ascii="Calibri" w:hAnsi="Calibri"/>
          <w:sz w:val="28"/>
          <w:szCs w:val="28"/>
        </w:rPr>
        <w:t>BENEFICIARI</w:t>
      </w:r>
    </w:p>
    <w:p w:rsidR="00273815" w:rsidRPr="00C02C3E" w:rsidRDefault="00273815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La S</w:t>
      </w:r>
      <w:r w:rsidRPr="00C02C3E">
        <w:rPr>
          <w:rFonts w:ascii="Calibri" w:hAnsi="Calibri"/>
          <w:i/>
          <w:sz w:val="28"/>
          <w:szCs w:val="28"/>
        </w:rPr>
        <w:t>cuola primaria “Sorelle Lu</w:t>
      </w:r>
      <w:r>
        <w:rPr>
          <w:rFonts w:ascii="Calibri" w:hAnsi="Calibri"/>
          <w:i/>
          <w:sz w:val="28"/>
          <w:szCs w:val="28"/>
        </w:rPr>
        <w:t>ppi” nella frazione di Solara. L’Istituto è stato gravemente danneggiato</w:t>
      </w:r>
      <w:r w:rsidRPr="00C02C3E">
        <w:rPr>
          <w:rFonts w:ascii="Calibri" w:hAnsi="Calibri"/>
          <w:i/>
          <w:sz w:val="28"/>
          <w:szCs w:val="28"/>
        </w:rPr>
        <w:t xml:space="preserve"> dagli eventi sismici per cui l’attività scolastica è stata trasferita a Bomporto presso moduli scolastici temporanei. </w:t>
      </w:r>
    </w:p>
    <w:p w:rsidR="00273815" w:rsidRDefault="00273815" w:rsidP="005F37DE">
      <w:pPr>
        <w:ind w:right="284"/>
        <w:jc w:val="both"/>
        <w:rPr>
          <w:rFonts w:ascii="Calibri" w:hAnsi="Calibri"/>
          <w:sz w:val="28"/>
          <w:szCs w:val="28"/>
        </w:rPr>
      </w:pPr>
    </w:p>
    <w:p w:rsidR="00273815" w:rsidRPr="00C02C3E" w:rsidRDefault="00273815" w:rsidP="005F37DE">
      <w:pPr>
        <w:ind w:right="284"/>
        <w:jc w:val="both"/>
        <w:rPr>
          <w:rFonts w:ascii="Calibri" w:hAnsi="Calibri"/>
          <w:sz w:val="28"/>
          <w:szCs w:val="28"/>
        </w:rPr>
      </w:pPr>
      <w:r w:rsidRPr="00C02C3E">
        <w:rPr>
          <w:rFonts w:ascii="Calibri" w:hAnsi="Calibri"/>
          <w:sz w:val="28"/>
          <w:szCs w:val="28"/>
        </w:rPr>
        <w:t>OBIETTIVI</w:t>
      </w:r>
    </w:p>
    <w:p w:rsidR="00273815" w:rsidRPr="00C02C3E" w:rsidRDefault="00273815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  <w:r w:rsidRPr="00C02C3E">
        <w:rPr>
          <w:rFonts w:ascii="Calibri" w:hAnsi="Calibri"/>
          <w:i/>
          <w:sz w:val="28"/>
          <w:szCs w:val="28"/>
        </w:rPr>
        <w:lastRenderedPageBreak/>
        <w:t>Realizzare</w:t>
      </w:r>
      <w:r>
        <w:rPr>
          <w:rFonts w:ascii="Calibri" w:hAnsi="Calibri"/>
          <w:i/>
          <w:sz w:val="28"/>
          <w:szCs w:val="28"/>
        </w:rPr>
        <w:t xml:space="preserve"> </w:t>
      </w:r>
      <w:r w:rsidRPr="00326F72">
        <w:rPr>
          <w:rFonts w:ascii="Calibri" w:hAnsi="Calibri"/>
          <w:i/>
          <w:sz w:val="28"/>
          <w:szCs w:val="28"/>
        </w:rPr>
        <w:t>nella</w:t>
      </w:r>
      <w:r w:rsidRPr="00C02C3E">
        <w:rPr>
          <w:rFonts w:ascii="Calibri" w:hAnsi="Calibri"/>
          <w:i/>
          <w:sz w:val="28"/>
          <w:szCs w:val="28"/>
        </w:rPr>
        <w:t xml:space="preserve"> frazione di Solara un nuovo edificio scolastico, conforme alle normative vigenti e adeguato alle necessità del bacino di utenza scolastica della frazione di Solara.</w:t>
      </w:r>
    </w:p>
    <w:p w:rsidR="00273815" w:rsidRDefault="00273815" w:rsidP="005F37DE">
      <w:pPr>
        <w:ind w:right="284"/>
        <w:jc w:val="both"/>
        <w:rPr>
          <w:rFonts w:ascii="Calibri" w:hAnsi="Calibri"/>
          <w:sz w:val="28"/>
          <w:szCs w:val="28"/>
        </w:rPr>
      </w:pPr>
    </w:p>
    <w:p w:rsidR="00273815" w:rsidRDefault="00273815" w:rsidP="005F37DE">
      <w:pPr>
        <w:ind w:right="284"/>
        <w:jc w:val="both"/>
        <w:rPr>
          <w:rFonts w:ascii="Calibri" w:hAnsi="Calibri"/>
          <w:sz w:val="28"/>
          <w:szCs w:val="28"/>
        </w:rPr>
      </w:pPr>
    </w:p>
    <w:p w:rsidR="00273815" w:rsidRDefault="00273815" w:rsidP="005F37DE">
      <w:pPr>
        <w:ind w:right="284"/>
        <w:jc w:val="both"/>
        <w:rPr>
          <w:rFonts w:ascii="Calibri" w:hAnsi="Calibri"/>
          <w:sz w:val="28"/>
          <w:szCs w:val="28"/>
        </w:rPr>
      </w:pPr>
    </w:p>
    <w:p w:rsidR="00273815" w:rsidRPr="00C02C3E" w:rsidRDefault="00273815" w:rsidP="005F37DE">
      <w:pPr>
        <w:ind w:right="284"/>
        <w:jc w:val="both"/>
        <w:rPr>
          <w:rFonts w:ascii="Calibri" w:hAnsi="Calibri"/>
          <w:sz w:val="28"/>
          <w:szCs w:val="28"/>
        </w:rPr>
      </w:pPr>
      <w:r w:rsidRPr="00C02C3E">
        <w:rPr>
          <w:rFonts w:ascii="Calibri" w:hAnsi="Calibri"/>
          <w:sz w:val="28"/>
          <w:szCs w:val="28"/>
        </w:rPr>
        <w:t>ATTIVITA’</w:t>
      </w:r>
    </w:p>
    <w:p w:rsidR="00273815" w:rsidRPr="00C02C3E" w:rsidRDefault="00273815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  <w:r w:rsidRPr="00C02C3E">
        <w:rPr>
          <w:rFonts w:ascii="Calibri" w:hAnsi="Calibri"/>
          <w:i/>
          <w:sz w:val="28"/>
          <w:szCs w:val="28"/>
        </w:rPr>
        <w:t>Il Comitato Regionale Emilia-Romagna ha erogato al Comune di Bomporto</w:t>
      </w:r>
      <w:r>
        <w:rPr>
          <w:rFonts w:ascii="Calibri" w:hAnsi="Calibri"/>
          <w:i/>
          <w:sz w:val="28"/>
          <w:szCs w:val="28"/>
        </w:rPr>
        <w:t>,</w:t>
      </w:r>
      <w:r w:rsidRPr="00C02C3E">
        <w:rPr>
          <w:rFonts w:ascii="Calibri" w:hAnsi="Calibri"/>
          <w:i/>
          <w:sz w:val="28"/>
          <w:szCs w:val="28"/>
        </w:rPr>
        <w:t xml:space="preserve"> quale contributo in conto investimenti</w:t>
      </w:r>
      <w:r>
        <w:rPr>
          <w:rFonts w:ascii="Calibri" w:hAnsi="Calibri"/>
          <w:i/>
          <w:sz w:val="28"/>
          <w:szCs w:val="28"/>
        </w:rPr>
        <w:t>, la somma di € 74.737,12</w:t>
      </w:r>
      <w:r w:rsidRPr="00C02C3E">
        <w:rPr>
          <w:rFonts w:ascii="Calibri" w:hAnsi="Calibri"/>
          <w:i/>
          <w:sz w:val="28"/>
          <w:szCs w:val="28"/>
        </w:rPr>
        <w:t xml:space="preserve"> di cui € </w:t>
      </w:r>
      <w:r w:rsidRPr="00326F72">
        <w:rPr>
          <w:rFonts w:ascii="Calibri" w:hAnsi="Calibri"/>
          <w:i/>
          <w:sz w:val="28"/>
          <w:szCs w:val="28"/>
        </w:rPr>
        <w:t>66.303,62</w:t>
      </w:r>
      <w:r>
        <w:rPr>
          <w:rFonts w:ascii="Calibri" w:hAnsi="Calibri"/>
          <w:sz w:val="28"/>
          <w:szCs w:val="28"/>
        </w:rPr>
        <w:t xml:space="preserve"> </w:t>
      </w:r>
      <w:r w:rsidRPr="00C02C3E">
        <w:rPr>
          <w:rFonts w:ascii="Calibri" w:hAnsi="Calibri"/>
          <w:i/>
          <w:sz w:val="28"/>
          <w:szCs w:val="28"/>
        </w:rPr>
        <w:t>derivanti dalla donazione effettuata d</w:t>
      </w:r>
      <w:r>
        <w:rPr>
          <w:rFonts w:ascii="Calibri" w:hAnsi="Calibri"/>
          <w:i/>
          <w:sz w:val="28"/>
          <w:szCs w:val="28"/>
        </w:rPr>
        <w:t xml:space="preserve">a </w:t>
      </w:r>
      <w:r w:rsidRPr="00C315F4">
        <w:rPr>
          <w:rFonts w:ascii="Calibri" w:hAnsi="Calibri"/>
          <w:b/>
          <w:i/>
          <w:sz w:val="28"/>
          <w:szCs w:val="28"/>
        </w:rPr>
        <w:t xml:space="preserve"> </w:t>
      </w:r>
      <w:r w:rsidRPr="00816FD2">
        <w:rPr>
          <w:rFonts w:ascii="Calibri" w:hAnsi="Calibri"/>
          <w:i/>
          <w:sz w:val="28"/>
          <w:szCs w:val="28"/>
        </w:rPr>
        <w:t xml:space="preserve">SANOFI Aventis </w:t>
      </w:r>
      <w:proofErr w:type="spellStart"/>
      <w:r w:rsidRPr="00816FD2">
        <w:rPr>
          <w:rFonts w:ascii="Calibri" w:hAnsi="Calibri"/>
          <w:i/>
          <w:sz w:val="28"/>
          <w:szCs w:val="28"/>
        </w:rPr>
        <w:t>SpA</w:t>
      </w:r>
      <w:proofErr w:type="spellEnd"/>
      <w:r>
        <w:rPr>
          <w:rFonts w:ascii="Calibri" w:hAnsi="Calibri"/>
          <w:i/>
          <w:sz w:val="28"/>
          <w:szCs w:val="28"/>
        </w:rPr>
        <w:t xml:space="preserve"> </w:t>
      </w:r>
    </w:p>
    <w:p w:rsidR="00273815" w:rsidRPr="00C02C3E" w:rsidRDefault="00273815" w:rsidP="005F37DE">
      <w:pPr>
        <w:ind w:right="284"/>
        <w:jc w:val="both"/>
        <w:rPr>
          <w:rFonts w:ascii="Calibri" w:hAnsi="Calibri"/>
          <w:sz w:val="28"/>
          <w:szCs w:val="28"/>
        </w:rPr>
      </w:pPr>
    </w:p>
    <w:p w:rsidR="00273815" w:rsidRPr="00C02C3E" w:rsidRDefault="00273815" w:rsidP="005F37DE">
      <w:pPr>
        <w:ind w:right="284"/>
        <w:jc w:val="both"/>
        <w:rPr>
          <w:rFonts w:ascii="Calibri" w:hAnsi="Calibri"/>
          <w:sz w:val="28"/>
          <w:szCs w:val="28"/>
        </w:rPr>
      </w:pPr>
      <w:r w:rsidRPr="00C02C3E">
        <w:rPr>
          <w:rFonts w:ascii="Calibri" w:hAnsi="Calibri"/>
          <w:sz w:val="28"/>
          <w:szCs w:val="28"/>
        </w:rPr>
        <w:t>RISULTATI</w:t>
      </w:r>
    </w:p>
    <w:p w:rsidR="00273815" w:rsidRPr="00C02C3E" w:rsidRDefault="00273815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  <w:r w:rsidRPr="00C02C3E">
        <w:rPr>
          <w:rFonts w:ascii="Calibri" w:hAnsi="Calibri"/>
          <w:i/>
          <w:sz w:val="28"/>
          <w:szCs w:val="28"/>
        </w:rPr>
        <w:t xml:space="preserve">Il </w:t>
      </w:r>
      <w:r>
        <w:rPr>
          <w:rFonts w:ascii="Calibri" w:hAnsi="Calibri"/>
          <w:i/>
          <w:sz w:val="28"/>
          <w:szCs w:val="28"/>
        </w:rPr>
        <w:t>C</w:t>
      </w:r>
      <w:r w:rsidRPr="00C02C3E">
        <w:rPr>
          <w:rFonts w:ascii="Calibri" w:hAnsi="Calibri"/>
          <w:i/>
          <w:sz w:val="28"/>
          <w:szCs w:val="28"/>
        </w:rPr>
        <w:t>omune di Bomporto provvede a far eseguire i lavori necessari per la realizzazione del progetto e a presentare, a stato di avanzame</w:t>
      </w:r>
      <w:r>
        <w:rPr>
          <w:rFonts w:ascii="Calibri" w:hAnsi="Calibri"/>
          <w:i/>
          <w:sz w:val="28"/>
          <w:szCs w:val="28"/>
        </w:rPr>
        <w:t>nto lavori, le relative fatture.</w:t>
      </w:r>
      <w:r w:rsidRPr="00C02C3E">
        <w:rPr>
          <w:rFonts w:ascii="Calibri" w:hAnsi="Calibri"/>
          <w:i/>
          <w:sz w:val="28"/>
          <w:szCs w:val="28"/>
        </w:rPr>
        <w:t xml:space="preserve"> CRI si impegna, per quanto attiene le modalità di erogazione del contributo, a corrispondere lo stesso in </w:t>
      </w:r>
      <w:proofErr w:type="spellStart"/>
      <w:r w:rsidRPr="00C02C3E">
        <w:rPr>
          <w:rFonts w:ascii="Calibri" w:hAnsi="Calibri"/>
          <w:i/>
          <w:sz w:val="28"/>
          <w:szCs w:val="28"/>
        </w:rPr>
        <w:t>tranches</w:t>
      </w:r>
      <w:proofErr w:type="spellEnd"/>
      <w:r w:rsidRPr="00C02C3E">
        <w:rPr>
          <w:rFonts w:ascii="Calibri" w:hAnsi="Calibri"/>
          <w:i/>
          <w:sz w:val="28"/>
          <w:szCs w:val="28"/>
        </w:rPr>
        <w:t xml:space="preserve"> riferite ai relativi stati di avanzamento dei lavori.</w:t>
      </w:r>
    </w:p>
    <w:p w:rsidR="00273815" w:rsidRPr="00C02C3E" w:rsidRDefault="00273815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</w:p>
    <w:p w:rsidR="00273815" w:rsidRPr="00C02C3E" w:rsidRDefault="00273815" w:rsidP="005F37DE">
      <w:pPr>
        <w:ind w:right="284"/>
        <w:jc w:val="both"/>
        <w:rPr>
          <w:rFonts w:ascii="Calibri" w:hAnsi="Calibri"/>
          <w:sz w:val="28"/>
          <w:szCs w:val="28"/>
        </w:rPr>
      </w:pPr>
      <w:r w:rsidRPr="00C02C3E">
        <w:rPr>
          <w:rFonts w:ascii="Calibri" w:hAnsi="Calibri"/>
          <w:sz w:val="28"/>
          <w:szCs w:val="28"/>
        </w:rPr>
        <w:t>MONITORAGGIO E VALUTAZIONE</w:t>
      </w:r>
    </w:p>
    <w:p w:rsidR="00273815" w:rsidRPr="00C02C3E" w:rsidRDefault="00273815" w:rsidP="005F37DE">
      <w:pPr>
        <w:ind w:right="284"/>
        <w:jc w:val="both"/>
        <w:rPr>
          <w:rFonts w:ascii="Calibri" w:hAnsi="Calibri"/>
          <w:sz w:val="28"/>
          <w:szCs w:val="28"/>
        </w:rPr>
      </w:pPr>
      <w:r w:rsidRPr="00C02C3E">
        <w:rPr>
          <w:rFonts w:ascii="Calibri" w:hAnsi="Calibri"/>
          <w:i/>
          <w:sz w:val="28"/>
          <w:szCs w:val="28"/>
        </w:rPr>
        <w:t>La realizzazione dell’opera, per quanto attiene agli aspetti contabili prevede</w:t>
      </w:r>
      <w:r>
        <w:rPr>
          <w:rFonts w:ascii="Calibri" w:hAnsi="Calibri"/>
          <w:i/>
          <w:sz w:val="28"/>
          <w:szCs w:val="28"/>
        </w:rPr>
        <w:t>:</w:t>
      </w:r>
    </w:p>
    <w:p w:rsidR="00273815" w:rsidRDefault="00273815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 xml:space="preserve">- </w:t>
      </w:r>
      <w:r w:rsidRPr="00C02C3E">
        <w:rPr>
          <w:rFonts w:ascii="Calibri" w:hAnsi="Calibri"/>
          <w:i/>
          <w:sz w:val="28"/>
          <w:szCs w:val="28"/>
        </w:rPr>
        <w:t xml:space="preserve">l’attribuzione della prima tranche, pari al 40% dell’importo da trasferire, a seguito della comunicazione dell’avvio dei lavori;  </w:t>
      </w:r>
    </w:p>
    <w:p w:rsidR="00273815" w:rsidRPr="00C02C3E" w:rsidRDefault="00273815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 xml:space="preserve">- </w:t>
      </w:r>
      <w:r w:rsidRPr="00C02C3E">
        <w:rPr>
          <w:rFonts w:ascii="Calibri" w:hAnsi="Calibri"/>
          <w:i/>
          <w:sz w:val="28"/>
          <w:szCs w:val="28"/>
        </w:rPr>
        <w:t>l’erogazione di un ulteriore 40% del finanziamento, a seguito della presentazione della documentazione attestante il completo utilizzo della prima tranche e l’erogazione di una quota di almeno pari entità del co-finanziamento assicurato;</w:t>
      </w:r>
    </w:p>
    <w:p w:rsidR="00273815" w:rsidRDefault="00273815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 xml:space="preserve">- </w:t>
      </w:r>
      <w:r w:rsidRPr="00C02C3E">
        <w:rPr>
          <w:rFonts w:ascii="Calibri" w:hAnsi="Calibri"/>
          <w:i/>
          <w:sz w:val="28"/>
          <w:szCs w:val="28"/>
        </w:rPr>
        <w:t xml:space="preserve">l’erogazione del saldo, pari al 20%, del finanziamento, a seguito della presentazione della rendicontazione finale di tutte le spese effettuate, del progetto esecutivo, dell’ultimo SAL, del certificato di regolare esecuzione </w:t>
      </w:r>
    </w:p>
    <w:p w:rsidR="006E67EB" w:rsidRDefault="006E67EB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</w:p>
    <w:p w:rsidR="00273815" w:rsidRPr="00C02C3E" w:rsidRDefault="00273815" w:rsidP="005F37DE">
      <w:pPr>
        <w:ind w:right="284"/>
        <w:rPr>
          <w:rFonts w:ascii="Calibri" w:hAnsi="Calibri"/>
          <w:i/>
          <w:sz w:val="28"/>
          <w:szCs w:val="28"/>
        </w:rPr>
      </w:pPr>
    </w:p>
    <w:p w:rsidR="00273815" w:rsidRDefault="00273815" w:rsidP="005F37DE">
      <w:pPr>
        <w:ind w:right="284"/>
        <w:rPr>
          <w:rFonts w:ascii="Calibri" w:hAnsi="Calibri"/>
          <w:i/>
          <w:sz w:val="28"/>
          <w:szCs w:val="28"/>
        </w:rPr>
      </w:pPr>
    </w:p>
    <w:p w:rsidR="00273815" w:rsidRDefault="00273815" w:rsidP="005F37DE">
      <w:pPr>
        <w:ind w:right="284"/>
        <w:rPr>
          <w:rFonts w:ascii="Calibri" w:hAnsi="Calibri"/>
          <w:i/>
          <w:sz w:val="28"/>
          <w:szCs w:val="28"/>
        </w:rPr>
      </w:pPr>
    </w:p>
    <w:p w:rsidR="00273815" w:rsidRDefault="00273815" w:rsidP="005F37DE">
      <w:pPr>
        <w:ind w:right="284"/>
        <w:rPr>
          <w:rFonts w:ascii="Calibri" w:hAnsi="Calibri"/>
          <w:i/>
          <w:sz w:val="28"/>
          <w:szCs w:val="28"/>
        </w:rPr>
      </w:pPr>
    </w:p>
    <w:p w:rsidR="00273815" w:rsidRDefault="00273815" w:rsidP="005F37DE">
      <w:pPr>
        <w:ind w:right="284"/>
        <w:rPr>
          <w:rFonts w:ascii="Calibri" w:hAnsi="Calibri"/>
          <w:i/>
          <w:sz w:val="28"/>
          <w:szCs w:val="28"/>
        </w:rPr>
      </w:pPr>
    </w:p>
    <w:p w:rsidR="00273815" w:rsidRPr="00C02C3E" w:rsidRDefault="00273815" w:rsidP="005F37DE">
      <w:pPr>
        <w:ind w:right="284"/>
        <w:rPr>
          <w:rFonts w:ascii="Calibri" w:hAnsi="Calibri"/>
          <w:i/>
          <w:sz w:val="28"/>
          <w:szCs w:val="28"/>
        </w:rPr>
      </w:pPr>
    </w:p>
    <w:p w:rsidR="00273815" w:rsidRPr="00C02C3E" w:rsidRDefault="00273815" w:rsidP="005F37DE">
      <w:pPr>
        <w:spacing w:line="360" w:lineRule="auto"/>
        <w:ind w:right="284"/>
        <w:jc w:val="both"/>
        <w:rPr>
          <w:rFonts w:ascii="Calibri" w:hAnsi="Calibri"/>
          <w:sz w:val="28"/>
          <w:szCs w:val="28"/>
        </w:rPr>
      </w:pPr>
    </w:p>
    <w:p w:rsidR="00273815" w:rsidRPr="00C02C3E" w:rsidRDefault="00273815" w:rsidP="005F37DE">
      <w:pPr>
        <w:spacing w:line="360" w:lineRule="auto"/>
        <w:ind w:right="284"/>
        <w:jc w:val="both"/>
        <w:rPr>
          <w:rFonts w:ascii="Calibri" w:hAnsi="Calibri"/>
          <w:sz w:val="28"/>
          <w:szCs w:val="28"/>
        </w:rPr>
      </w:pPr>
    </w:p>
    <w:p w:rsidR="00273815" w:rsidRDefault="00273815" w:rsidP="005F37DE">
      <w:pPr>
        <w:spacing w:line="360" w:lineRule="auto"/>
        <w:ind w:right="284"/>
        <w:jc w:val="both"/>
        <w:rPr>
          <w:rFonts w:ascii="Calibri" w:hAnsi="Calibri"/>
          <w:sz w:val="28"/>
          <w:szCs w:val="28"/>
        </w:rPr>
      </w:pPr>
    </w:p>
    <w:p w:rsidR="00273815" w:rsidRPr="00C02C3E" w:rsidRDefault="00273815" w:rsidP="005F37DE">
      <w:pPr>
        <w:spacing w:line="360" w:lineRule="auto"/>
        <w:ind w:right="284"/>
        <w:jc w:val="both"/>
        <w:rPr>
          <w:rFonts w:ascii="Calibri" w:hAnsi="Calibri"/>
          <w:sz w:val="28"/>
          <w:szCs w:val="28"/>
        </w:rPr>
      </w:pPr>
    </w:p>
    <w:p w:rsidR="00273815" w:rsidRPr="00C02C3E" w:rsidRDefault="00273815" w:rsidP="005F37DE">
      <w:pPr>
        <w:spacing w:line="276" w:lineRule="auto"/>
        <w:ind w:right="284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PROGETTO 4 - Contributo per r</w:t>
      </w:r>
      <w:r w:rsidRPr="00C02C3E">
        <w:rPr>
          <w:rFonts w:ascii="Calibri" w:hAnsi="Calibri"/>
          <w:b/>
          <w:color w:val="222222"/>
          <w:sz w:val="28"/>
          <w:szCs w:val="28"/>
          <w:lang w:eastAsia="en-US"/>
        </w:rPr>
        <w:t xml:space="preserve">icostruzione Scuola </w:t>
      </w:r>
      <w:r w:rsidRPr="004517CE">
        <w:rPr>
          <w:rFonts w:ascii="Calibri" w:hAnsi="Calibri"/>
          <w:b/>
          <w:color w:val="222222"/>
          <w:sz w:val="28"/>
          <w:szCs w:val="28"/>
          <w:lang w:eastAsia="en-US"/>
        </w:rPr>
        <w:t xml:space="preserve">Materna </w:t>
      </w:r>
      <w:r w:rsidRPr="004517CE">
        <w:rPr>
          <w:rFonts w:ascii="Calibri" w:hAnsi="Calibri"/>
          <w:b/>
          <w:i/>
          <w:sz w:val="28"/>
          <w:szCs w:val="28"/>
        </w:rPr>
        <w:t xml:space="preserve">“Filomena </w:t>
      </w:r>
      <w:proofErr w:type="spellStart"/>
      <w:r w:rsidRPr="004517CE">
        <w:rPr>
          <w:rFonts w:ascii="Calibri" w:hAnsi="Calibri"/>
          <w:b/>
          <w:i/>
          <w:sz w:val="28"/>
          <w:szCs w:val="28"/>
        </w:rPr>
        <w:t>Budri</w:t>
      </w:r>
      <w:proofErr w:type="spellEnd"/>
      <w:r w:rsidRPr="004517CE">
        <w:rPr>
          <w:rFonts w:ascii="Calibri" w:hAnsi="Calibri"/>
          <w:b/>
          <w:i/>
          <w:sz w:val="28"/>
          <w:szCs w:val="28"/>
        </w:rPr>
        <w:t>”</w:t>
      </w:r>
      <w:r>
        <w:rPr>
          <w:rFonts w:ascii="Calibri" w:hAnsi="Calibri"/>
          <w:i/>
          <w:sz w:val="28"/>
          <w:szCs w:val="28"/>
        </w:rPr>
        <w:t xml:space="preserve"> </w:t>
      </w:r>
      <w:r w:rsidRPr="00C02C3E">
        <w:rPr>
          <w:rFonts w:ascii="Calibri" w:hAnsi="Calibri"/>
          <w:b/>
          <w:color w:val="222222"/>
          <w:sz w:val="28"/>
          <w:szCs w:val="28"/>
          <w:lang w:eastAsia="en-US"/>
        </w:rPr>
        <w:t xml:space="preserve"> </w:t>
      </w:r>
      <w:r>
        <w:rPr>
          <w:rFonts w:ascii="Calibri" w:hAnsi="Calibri"/>
          <w:b/>
          <w:color w:val="222222"/>
          <w:sz w:val="28"/>
          <w:szCs w:val="28"/>
          <w:lang w:eastAsia="en-US"/>
        </w:rPr>
        <w:t xml:space="preserve">a </w:t>
      </w:r>
      <w:r w:rsidRPr="00C02C3E">
        <w:rPr>
          <w:rFonts w:ascii="Calibri" w:hAnsi="Calibri"/>
          <w:b/>
          <w:color w:val="222222"/>
          <w:sz w:val="28"/>
          <w:szCs w:val="28"/>
          <w:lang w:eastAsia="en-US"/>
        </w:rPr>
        <w:t>Mortizzuolo di Mirandola (MO)</w:t>
      </w:r>
      <w:r>
        <w:rPr>
          <w:rFonts w:ascii="Calibri" w:hAnsi="Calibri"/>
          <w:b/>
          <w:color w:val="222222"/>
          <w:sz w:val="28"/>
          <w:szCs w:val="28"/>
          <w:lang w:eastAsia="en-US"/>
        </w:rPr>
        <w:t xml:space="preserve"> </w:t>
      </w:r>
      <w:r w:rsidRPr="00C02C3E">
        <w:rPr>
          <w:rFonts w:ascii="Calibri" w:hAnsi="Calibri"/>
          <w:b/>
          <w:color w:val="222222"/>
          <w:sz w:val="28"/>
          <w:szCs w:val="28"/>
          <w:lang w:eastAsia="en-US"/>
        </w:rPr>
        <w:t>- Parrocchia di San Leonardo</w:t>
      </w:r>
      <w:r w:rsidRPr="00C02C3E">
        <w:rPr>
          <w:rFonts w:ascii="Calibri" w:hAnsi="Calibri"/>
          <w:b/>
          <w:sz w:val="28"/>
          <w:szCs w:val="28"/>
        </w:rPr>
        <w:t xml:space="preserve"> </w:t>
      </w:r>
    </w:p>
    <w:tbl>
      <w:tblPr>
        <w:tblpPr w:leftFromText="141" w:rightFromText="141" w:vertAnchor="text" w:horzAnchor="margin" w:tblpY="2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1"/>
        <w:gridCol w:w="3007"/>
      </w:tblGrid>
      <w:tr w:rsidR="00273815" w:rsidRPr="00C02C3E" w:rsidTr="005F37DE">
        <w:trPr>
          <w:trHeight w:val="416"/>
        </w:trPr>
        <w:tc>
          <w:tcPr>
            <w:tcW w:w="6771" w:type="dxa"/>
          </w:tcPr>
          <w:p w:rsidR="00273815" w:rsidRPr="00C02C3E" w:rsidRDefault="00273815" w:rsidP="005F37DE">
            <w:pPr>
              <w:ind w:right="284"/>
              <w:rPr>
                <w:rFonts w:ascii="Calibri" w:hAnsi="Calibri"/>
                <w:sz w:val="28"/>
                <w:szCs w:val="28"/>
              </w:rPr>
            </w:pPr>
            <w:r w:rsidRPr="00C02C3E">
              <w:rPr>
                <w:rFonts w:ascii="Calibri" w:hAnsi="Calibri"/>
                <w:b/>
                <w:bCs/>
                <w:sz w:val="28"/>
                <w:szCs w:val="28"/>
              </w:rPr>
              <w:t xml:space="preserve"> Attività svolte</w:t>
            </w:r>
          </w:p>
        </w:tc>
        <w:tc>
          <w:tcPr>
            <w:tcW w:w="3007" w:type="dxa"/>
          </w:tcPr>
          <w:p w:rsidR="00273815" w:rsidRPr="00C02C3E" w:rsidRDefault="00273815" w:rsidP="005F37DE">
            <w:pPr>
              <w:ind w:right="284"/>
              <w:rPr>
                <w:rFonts w:ascii="Calibri" w:hAnsi="Calibri"/>
                <w:sz w:val="28"/>
                <w:szCs w:val="28"/>
              </w:rPr>
            </w:pPr>
            <w:r w:rsidRPr="00C02C3E">
              <w:rPr>
                <w:rFonts w:ascii="Calibri" w:hAnsi="Calibri"/>
                <w:b/>
                <w:bCs/>
                <w:sz w:val="28"/>
                <w:szCs w:val="28"/>
              </w:rPr>
              <w:t>Importo complessivo</w:t>
            </w:r>
          </w:p>
        </w:tc>
      </w:tr>
      <w:tr w:rsidR="00273815" w:rsidRPr="00C02C3E" w:rsidTr="005F37DE">
        <w:tc>
          <w:tcPr>
            <w:tcW w:w="6771" w:type="dxa"/>
          </w:tcPr>
          <w:p w:rsidR="00273815" w:rsidRPr="00C02C3E" w:rsidRDefault="00273815" w:rsidP="005F37DE">
            <w:pPr>
              <w:ind w:right="284"/>
              <w:rPr>
                <w:rFonts w:ascii="Calibri" w:hAnsi="Calibri"/>
                <w:sz w:val="28"/>
                <w:szCs w:val="28"/>
              </w:rPr>
            </w:pPr>
            <w:r w:rsidRPr="00C02C3E">
              <w:rPr>
                <w:rFonts w:ascii="Calibri" w:hAnsi="Calibri"/>
                <w:sz w:val="28"/>
                <w:szCs w:val="28"/>
              </w:rPr>
              <w:t>Spese per fattibilità del progetto</w:t>
            </w:r>
          </w:p>
        </w:tc>
        <w:tc>
          <w:tcPr>
            <w:tcW w:w="3007" w:type="dxa"/>
          </w:tcPr>
          <w:p w:rsidR="00273815" w:rsidRPr="0051277F" w:rsidRDefault="00273815" w:rsidP="005F37DE">
            <w:pPr>
              <w:ind w:right="284"/>
              <w:rPr>
                <w:rFonts w:ascii="Calibri" w:hAnsi="Calibri"/>
                <w:sz w:val="28"/>
                <w:szCs w:val="28"/>
              </w:rPr>
            </w:pPr>
            <w:r w:rsidRPr="0051277F">
              <w:rPr>
                <w:rFonts w:ascii="Calibri" w:hAnsi="Calibri"/>
                <w:sz w:val="28"/>
                <w:szCs w:val="28"/>
              </w:rPr>
              <w:t>€   550.000,00</w:t>
            </w:r>
          </w:p>
        </w:tc>
      </w:tr>
      <w:tr w:rsidR="00273815" w:rsidRPr="00C02C3E" w:rsidTr="00852DA3">
        <w:tc>
          <w:tcPr>
            <w:tcW w:w="9778" w:type="dxa"/>
            <w:gridSpan w:val="2"/>
          </w:tcPr>
          <w:p w:rsidR="00273815" w:rsidRDefault="00273815" w:rsidP="005F37DE">
            <w:pPr>
              <w:ind w:right="284"/>
              <w:rPr>
                <w:rFonts w:ascii="Calibri" w:hAnsi="Calibri"/>
                <w:sz w:val="28"/>
                <w:szCs w:val="28"/>
              </w:rPr>
            </w:pPr>
          </w:p>
          <w:p w:rsidR="00273815" w:rsidRPr="00C02C3E" w:rsidRDefault="00273815" w:rsidP="005F37DE">
            <w:pPr>
              <w:ind w:right="284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Finanziamento </w:t>
            </w:r>
            <w:r w:rsidRPr="00C02C3E">
              <w:rPr>
                <w:rFonts w:ascii="Calibri" w:hAnsi="Calibri"/>
                <w:sz w:val="28"/>
                <w:szCs w:val="28"/>
              </w:rPr>
              <w:t xml:space="preserve"> progetto</w:t>
            </w:r>
            <w:r>
              <w:rPr>
                <w:rFonts w:ascii="Calibri" w:hAnsi="Calibri"/>
                <w:sz w:val="28"/>
                <w:szCs w:val="28"/>
              </w:rPr>
              <w:t>:</w:t>
            </w:r>
          </w:p>
        </w:tc>
      </w:tr>
      <w:tr w:rsidR="00273815" w:rsidRPr="00C02C3E" w:rsidTr="005F37DE">
        <w:tc>
          <w:tcPr>
            <w:tcW w:w="6771" w:type="dxa"/>
          </w:tcPr>
          <w:p w:rsidR="00273815" w:rsidRPr="00C02C3E" w:rsidRDefault="00273815" w:rsidP="005F37DE">
            <w:pPr>
              <w:ind w:right="284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F</w:t>
            </w:r>
            <w:r w:rsidRPr="00C02C3E">
              <w:rPr>
                <w:rFonts w:ascii="Calibri" w:hAnsi="Calibri"/>
                <w:b/>
                <w:bCs/>
                <w:sz w:val="28"/>
                <w:szCs w:val="28"/>
              </w:rPr>
              <w:t>ondi provenienti da donazioni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– Credit </w:t>
            </w:r>
            <w:proofErr w:type="spellStart"/>
            <w:r>
              <w:rPr>
                <w:rFonts w:ascii="Calibri" w:hAnsi="Calibri"/>
                <w:b/>
                <w:bCs/>
                <w:sz w:val="28"/>
                <w:szCs w:val="28"/>
              </w:rPr>
              <w:t>Suisse</w:t>
            </w:r>
            <w:proofErr w:type="spellEnd"/>
          </w:p>
        </w:tc>
        <w:tc>
          <w:tcPr>
            <w:tcW w:w="3007" w:type="dxa"/>
          </w:tcPr>
          <w:p w:rsidR="00273815" w:rsidRPr="00C02C3E" w:rsidRDefault="00273815" w:rsidP="005F37DE">
            <w:pPr>
              <w:ind w:right="284"/>
              <w:rPr>
                <w:rFonts w:ascii="Calibri" w:hAnsi="Calibri"/>
                <w:sz w:val="28"/>
                <w:szCs w:val="28"/>
              </w:rPr>
            </w:pPr>
            <w:r w:rsidRPr="00C02C3E">
              <w:rPr>
                <w:rFonts w:ascii="Calibri" w:hAnsi="Calibri"/>
                <w:b/>
                <w:sz w:val="28"/>
                <w:szCs w:val="28"/>
              </w:rPr>
              <w:t>€  250.000,00</w:t>
            </w:r>
          </w:p>
        </w:tc>
      </w:tr>
      <w:tr w:rsidR="00273815" w:rsidRPr="00C02C3E" w:rsidTr="005F37DE">
        <w:tc>
          <w:tcPr>
            <w:tcW w:w="6771" w:type="dxa"/>
          </w:tcPr>
          <w:p w:rsidR="00273815" w:rsidRPr="00C02C3E" w:rsidRDefault="00273815" w:rsidP="005F37DE">
            <w:pPr>
              <w:ind w:right="284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F</w:t>
            </w:r>
            <w:r w:rsidRPr="00C02C3E">
              <w:rPr>
                <w:rFonts w:ascii="Calibri" w:hAnsi="Calibri"/>
                <w:b/>
                <w:bCs/>
                <w:sz w:val="28"/>
                <w:szCs w:val="28"/>
              </w:rPr>
              <w:t>ondi a carico del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bilancio del</w:t>
            </w:r>
            <w:r w:rsidRPr="00C02C3E">
              <w:rPr>
                <w:rFonts w:ascii="Calibri" w:hAnsi="Calibri"/>
                <w:b/>
                <w:bCs/>
                <w:sz w:val="28"/>
                <w:szCs w:val="28"/>
              </w:rPr>
              <w:t>la CRI</w:t>
            </w:r>
          </w:p>
        </w:tc>
        <w:tc>
          <w:tcPr>
            <w:tcW w:w="3007" w:type="dxa"/>
          </w:tcPr>
          <w:p w:rsidR="00273815" w:rsidRPr="00C02C3E" w:rsidRDefault="00273815" w:rsidP="005F37DE">
            <w:pPr>
              <w:ind w:right="284"/>
              <w:rPr>
                <w:rFonts w:ascii="Calibri" w:hAnsi="Calibri"/>
                <w:b/>
                <w:sz w:val="28"/>
                <w:szCs w:val="28"/>
              </w:rPr>
            </w:pPr>
            <w:r w:rsidRPr="00C02C3E">
              <w:rPr>
                <w:rFonts w:ascii="Calibri" w:hAnsi="Calibri"/>
                <w:b/>
                <w:sz w:val="28"/>
                <w:szCs w:val="28"/>
              </w:rPr>
              <w:t>€    /</w:t>
            </w:r>
          </w:p>
        </w:tc>
      </w:tr>
      <w:tr w:rsidR="00273815" w:rsidRPr="00C02C3E" w:rsidTr="005F37DE">
        <w:trPr>
          <w:trHeight w:val="480"/>
        </w:trPr>
        <w:tc>
          <w:tcPr>
            <w:tcW w:w="6771" w:type="dxa"/>
          </w:tcPr>
          <w:p w:rsidR="00273815" w:rsidRPr="00C02C3E" w:rsidRDefault="00273815" w:rsidP="005F37DE">
            <w:pPr>
              <w:ind w:right="284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02C3E">
              <w:rPr>
                <w:rFonts w:ascii="Calibri" w:hAnsi="Calibri"/>
                <w:b/>
                <w:bCs/>
                <w:sz w:val="28"/>
                <w:szCs w:val="28"/>
              </w:rPr>
              <w:t>TOTALE COMPLES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SIVO FONDI SPESI PER  PROGETTO </w:t>
            </w:r>
          </w:p>
        </w:tc>
        <w:tc>
          <w:tcPr>
            <w:tcW w:w="3007" w:type="dxa"/>
          </w:tcPr>
          <w:p w:rsidR="00273815" w:rsidRPr="00C02C3E" w:rsidRDefault="00273815" w:rsidP="005F37DE">
            <w:pPr>
              <w:ind w:right="284"/>
              <w:rPr>
                <w:rFonts w:ascii="Calibri" w:hAnsi="Calibri"/>
                <w:b/>
                <w:sz w:val="28"/>
                <w:szCs w:val="28"/>
              </w:rPr>
            </w:pPr>
            <w:r w:rsidRPr="00C02C3E">
              <w:rPr>
                <w:rFonts w:ascii="Calibri" w:hAnsi="Calibri"/>
                <w:b/>
                <w:sz w:val="28"/>
                <w:szCs w:val="28"/>
              </w:rPr>
              <w:t xml:space="preserve">€  250.000,00 </w:t>
            </w:r>
          </w:p>
        </w:tc>
      </w:tr>
    </w:tbl>
    <w:p w:rsidR="00273815" w:rsidRPr="00395EF3" w:rsidRDefault="00273815" w:rsidP="005F37DE">
      <w:pPr>
        <w:ind w:right="284"/>
        <w:rPr>
          <w:rFonts w:ascii="Calibri" w:hAnsi="Calibri"/>
          <w:b/>
          <w:sz w:val="16"/>
          <w:szCs w:val="16"/>
        </w:rPr>
      </w:pPr>
    </w:p>
    <w:p w:rsidR="00273815" w:rsidRPr="00395EF3" w:rsidRDefault="00273815" w:rsidP="005F37DE">
      <w:pPr>
        <w:ind w:right="284"/>
        <w:jc w:val="both"/>
        <w:rPr>
          <w:rFonts w:ascii="Calibri" w:hAnsi="Calibri"/>
          <w:b/>
          <w:sz w:val="16"/>
          <w:szCs w:val="16"/>
        </w:rPr>
      </w:pPr>
    </w:p>
    <w:p w:rsidR="00273815" w:rsidRDefault="00273815" w:rsidP="00395EF3">
      <w:pPr>
        <w:ind w:right="284"/>
        <w:rPr>
          <w:rFonts w:ascii="Calibri" w:hAnsi="Calibri"/>
          <w:b/>
          <w:sz w:val="28"/>
          <w:szCs w:val="28"/>
        </w:rPr>
      </w:pPr>
    </w:p>
    <w:p w:rsidR="00273815" w:rsidRPr="00C02C3E" w:rsidRDefault="00273815" w:rsidP="00395EF3">
      <w:pPr>
        <w:ind w:right="284"/>
        <w:rPr>
          <w:rFonts w:ascii="Calibri" w:hAnsi="Calibri"/>
          <w:sz w:val="28"/>
          <w:szCs w:val="28"/>
        </w:rPr>
      </w:pPr>
      <w:r w:rsidRPr="00C02C3E">
        <w:rPr>
          <w:rFonts w:ascii="Calibri" w:hAnsi="Calibri"/>
          <w:b/>
          <w:sz w:val="28"/>
          <w:szCs w:val="28"/>
        </w:rPr>
        <w:t xml:space="preserve">Descrizione Progetto </w:t>
      </w:r>
      <w:r w:rsidRPr="00C02C3E">
        <w:rPr>
          <w:rFonts w:ascii="Calibri" w:hAnsi="Calibri"/>
          <w:b/>
          <w:sz w:val="28"/>
          <w:szCs w:val="28"/>
        </w:rPr>
        <w:br/>
      </w:r>
      <w:r w:rsidRPr="00395EF3">
        <w:rPr>
          <w:rFonts w:ascii="Calibri" w:hAnsi="Calibri"/>
          <w:b/>
          <w:sz w:val="16"/>
          <w:szCs w:val="16"/>
        </w:rPr>
        <w:br/>
      </w:r>
      <w:r w:rsidRPr="00C02C3E">
        <w:rPr>
          <w:rFonts w:ascii="Calibri" w:hAnsi="Calibri"/>
          <w:sz w:val="28"/>
          <w:szCs w:val="28"/>
        </w:rPr>
        <w:t xml:space="preserve">AREA GEOGRAFICA </w:t>
      </w:r>
    </w:p>
    <w:p w:rsidR="00273815" w:rsidRPr="00C02C3E" w:rsidRDefault="00273815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  <w:r w:rsidRPr="00C02C3E">
        <w:rPr>
          <w:rFonts w:ascii="Calibri" w:hAnsi="Calibri"/>
          <w:i/>
          <w:sz w:val="28"/>
          <w:szCs w:val="28"/>
        </w:rPr>
        <w:t>Il progetto</w:t>
      </w:r>
      <w:r>
        <w:rPr>
          <w:rFonts w:ascii="Calibri" w:hAnsi="Calibri"/>
          <w:i/>
          <w:sz w:val="28"/>
          <w:szCs w:val="28"/>
        </w:rPr>
        <w:t>,</w:t>
      </w:r>
      <w:r w:rsidRPr="00C02C3E">
        <w:rPr>
          <w:rFonts w:ascii="Calibri" w:hAnsi="Calibri"/>
          <w:i/>
          <w:sz w:val="28"/>
          <w:szCs w:val="28"/>
        </w:rPr>
        <w:t xml:space="preserve"> presentato dalla Diocesi di Carpi (MO)</w:t>
      </w:r>
      <w:r>
        <w:rPr>
          <w:rFonts w:ascii="Calibri" w:hAnsi="Calibri"/>
          <w:i/>
          <w:sz w:val="28"/>
          <w:szCs w:val="28"/>
        </w:rPr>
        <w:t>, viene</w:t>
      </w:r>
      <w:r w:rsidRPr="00C02C3E">
        <w:rPr>
          <w:rFonts w:ascii="Calibri" w:hAnsi="Calibri"/>
          <w:i/>
          <w:sz w:val="28"/>
          <w:szCs w:val="28"/>
        </w:rPr>
        <w:t xml:space="preserve"> realizzato </w:t>
      </w:r>
      <w:r>
        <w:rPr>
          <w:rFonts w:ascii="Calibri" w:hAnsi="Calibri"/>
          <w:i/>
          <w:sz w:val="28"/>
          <w:szCs w:val="28"/>
        </w:rPr>
        <w:t>a</w:t>
      </w:r>
      <w:r w:rsidRPr="00C02C3E">
        <w:rPr>
          <w:rFonts w:ascii="Calibri" w:hAnsi="Calibri"/>
          <w:i/>
          <w:sz w:val="28"/>
          <w:szCs w:val="28"/>
        </w:rPr>
        <w:t xml:space="preserve"> Mortizzuolo, frazione del Comune di Mirandola.</w:t>
      </w:r>
    </w:p>
    <w:p w:rsidR="00273815" w:rsidRPr="00C02C3E" w:rsidRDefault="00273815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</w:p>
    <w:p w:rsidR="00273815" w:rsidRPr="00C02C3E" w:rsidRDefault="00273815" w:rsidP="005F37DE">
      <w:pPr>
        <w:ind w:right="284"/>
        <w:jc w:val="both"/>
        <w:rPr>
          <w:rFonts w:ascii="Calibri" w:hAnsi="Calibri"/>
          <w:sz w:val="28"/>
          <w:szCs w:val="28"/>
        </w:rPr>
      </w:pPr>
      <w:r w:rsidRPr="00C02C3E">
        <w:rPr>
          <w:rFonts w:ascii="Calibri" w:hAnsi="Calibri"/>
          <w:sz w:val="28"/>
          <w:szCs w:val="28"/>
        </w:rPr>
        <w:t>EVENTUALI ACCORDI/CONVENZIONI CON ISTITUZIONI PUBBLICHE O ASSOCIAZIONI</w:t>
      </w:r>
    </w:p>
    <w:p w:rsidR="00273815" w:rsidRPr="00A31A57" w:rsidRDefault="00273815" w:rsidP="005F37DE">
      <w:pPr>
        <w:ind w:right="284"/>
        <w:jc w:val="both"/>
        <w:rPr>
          <w:rFonts w:ascii="Calibri" w:hAnsi="Calibri"/>
          <w:i/>
          <w:strike/>
          <w:sz w:val="28"/>
          <w:szCs w:val="28"/>
        </w:rPr>
      </w:pPr>
      <w:r w:rsidRPr="00C02C3E">
        <w:rPr>
          <w:rFonts w:ascii="Calibri" w:hAnsi="Calibri"/>
          <w:i/>
          <w:sz w:val="28"/>
          <w:szCs w:val="28"/>
        </w:rPr>
        <w:t xml:space="preserve">E’ stato sottoscritto un </w:t>
      </w:r>
      <w:r>
        <w:rPr>
          <w:rFonts w:ascii="Calibri" w:hAnsi="Calibri"/>
          <w:i/>
          <w:sz w:val="28"/>
          <w:szCs w:val="28"/>
        </w:rPr>
        <w:t>P</w:t>
      </w:r>
      <w:r w:rsidRPr="00C02C3E">
        <w:rPr>
          <w:rFonts w:ascii="Calibri" w:hAnsi="Calibri"/>
          <w:i/>
          <w:sz w:val="28"/>
          <w:szCs w:val="28"/>
        </w:rPr>
        <w:t>rotocollo di intesa tra Croce Rossa Italiana</w:t>
      </w:r>
      <w:r>
        <w:rPr>
          <w:rFonts w:ascii="Calibri" w:hAnsi="Calibri"/>
          <w:i/>
          <w:sz w:val="28"/>
          <w:szCs w:val="28"/>
        </w:rPr>
        <w:t>,</w:t>
      </w:r>
      <w:r w:rsidRPr="00C02C3E">
        <w:rPr>
          <w:rFonts w:ascii="Calibri" w:hAnsi="Calibri"/>
          <w:i/>
          <w:sz w:val="28"/>
          <w:szCs w:val="28"/>
        </w:rPr>
        <w:t xml:space="preserve"> Fondazione Credit </w:t>
      </w:r>
      <w:proofErr w:type="spellStart"/>
      <w:r w:rsidRPr="00C02C3E">
        <w:rPr>
          <w:rFonts w:ascii="Calibri" w:hAnsi="Calibri"/>
          <w:i/>
          <w:sz w:val="28"/>
          <w:szCs w:val="28"/>
        </w:rPr>
        <w:t>Suisse</w:t>
      </w:r>
      <w:proofErr w:type="spellEnd"/>
      <w:r w:rsidRPr="00C02C3E">
        <w:rPr>
          <w:rFonts w:ascii="Calibri" w:hAnsi="Calibri"/>
          <w:i/>
          <w:sz w:val="28"/>
          <w:szCs w:val="28"/>
        </w:rPr>
        <w:t>, Confagricoltura e Diocesi di Carpi.</w:t>
      </w:r>
    </w:p>
    <w:p w:rsidR="00273815" w:rsidRPr="00C02C3E" w:rsidRDefault="00273815" w:rsidP="005F37DE">
      <w:pPr>
        <w:ind w:right="284"/>
        <w:jc w:val="both"/>
        <w:rPr>
          <w:rFonts w:ascii="Calibri" w:hAnsi="Calibri"/>
          <w:sz w:val="28"/>
          <w:szCs w:val="28"/>
        </w:rPr>
      </w:pPr>
    </w:p>
    <w:p w:rsidR="00273815" w:rsidRPr="00C02C3E" w:rsidRDefault="00273815" w:rsidP="005F37DE">
      <w:pPr>
        <w:ind w:right="284"/>
        <w:jc w:val="both"/>
        <w:rPr>
          <w:rFonts w:ascii="Calibri" w:hAnsi="Calibri"/>
          <w:sz w:val="28"/>
          <w:szCs w:val="28"/>
        </w:rPr>
      </w:pPr>
      <w:r w:rsidRPr="00C02C3E">
        <w:rPr>
          <w:rFonts w:ascii="Calibri" w:hAnsi="Calibri"/>
          <w:sz w:val="28"/>
          <w:szCs w:val="28"/>
        </w:rPr>
        <w:t>BENEFICIARI</w:t>
      </w:r>
    </w:p>
    <w:p w:rsidR="00273815" w:rsidRPr="00C02C3E" w:rsidRDefault="00273815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  <w:r w:rsidRPr="00C02C3E">
        <w:rPr>
          <w:rFonts w:ascii="Calibri" w:hAnsi="Calibri"/>
          <w:i/>
          <w:sz w:val="28"/>
          <w:szCs w:val="28"/>
        </w:rPr>
        <w:t xml:space="preserve">La </w:t>
      </w:r>
      <w:r>
        <w:rPr>
          <w:rFonts w:ascii="Calibri" w:hAnsi="Calibri"/>
          <w:i/>
          <w:sz w:val="28"/>
          <w:szCs w:val="28"/>
        </w:rPr>
        <w:t xml:space="preserve">Scuola materna “Filomena </w:t>
      </w:r>
      <w:proofErr w:type="spellStart"/>
      <w:r>
        <w:rPr>
          <w:rFonts w:ascii="Calibri" w:hAnsi="Calibri"/>
          <w:i/>
          <w:sz w:val="28"/>
          <w:szCs w:val="28"/>
        </w:rPr>
        <w:t>Budri</w:t>
      </w:r>
      <w:proofErr w:type="spellEnd"/>
      <w:r>
        <w:rPr>
          <w:rFonts w:ascii="Calibri" w:hAnsi="Calibri"/>
          <w:i/>
          <w:sz w:val="28"/>
          <w:szCs w:val="28"/>
        </w:rPr>
        <w:t xml:space="preserve">”. L’Istituto è stato gravemente danneggiato dall’evento sismico, a seguito del quale </w:t>
      </w:r>
      <w:r w:rsidRPr="00C02C3E">
        <w:rPr>
          <w:rFonts w:ascii="Calibri" w:hAnsi="Calibri"/>
          <w:i/>
          <w:sz w:val="28"/>
          <w:szCs w:val="28"/>
        </w:rPr>
        <w:t>l’attività scolastica è ris</w:t>
      </w:r>
      <w:r>
        <w:rPr>
          <w:rFonts w:ascii="Calibri" w:hAnsi="Calibri"/>
          <w:i/>
          <w:sz w:val="28"/>
          <w:szCs w:val="28"/>
        </w:rPr>
        <w:t>ultata seriamente compromessa. S</w:t>
      </w:r>
      <w:r w:rsidRPr="00C02C3E">
        <w:rPr>
          <w:rFonts w:ascii="Calibri" w:hAnsi="Calibri"/>
          <w:i/>
          <w:sz w:val="28"/>
          <w:szCs w:val="28"/>
        </w:rPr>
        <w:t>i è quindi ritenuto necessario intervenire per ricostruire e migliorare le strutture secondo criteri ecosostenibili e antisismici.</w:t>
      </w:r>
    </w:p>
    <w:p w:rsidR="00273815" w:rsidRPr="00C02C3E" w:rsidRDefault="00273815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</w:p>
    <w:p w:rsidR="00273815" w:rsidRPr="00C02C3E" w:rsidRDefault="00273815" w:rsidP="005F37DE">
      <w:pPr>
        <w:ind w:right="284"/>
        <w:jc w:val="both"/>
        <w:rPr>
          <w:rFonts w:ascii="Calibri" w:hAnsi="Calibri"/>
          <w:sz w:val="28"/>
          <w:szCs w:val="28"/>
        </w:rPr>
      </w:pPr>
      <w:r w:rsidRPr="00C02C3E">
        <w:rPr>
          <w:rFonts w:ascii="Calibri" w:hAnsi="Calibri"/>
          <w:sz w:val="28"/>
          <w:szCs w:val="28"/>
        </w:rPr>
        <w:t>OBIETTIVI</w:t>
      </w:r>
    </w:p>
    <w:p w:rsidR="00273815" w:rsidRPr="00C02C3E" w:rsidRDefault="00273815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  <w:r w:rsidRPr="00C02C3E">
        <w:rPr>
          <w:rFonts w:ascii="Calibri" w:hAnsi="Calibri"/>
          <w:i/>
          <w:sz w:val="28"/>
          <w:szCs w:val="28"/>
        </w:rPr>
        <w:t xml:space="preserve">Il progetto di ristrutturazione/ricostruzione della scuola “Filomena </w:t>
      </w:r>
      <w:proofErr w:type="spellStart"/>
      <w:r w:rsidRPr="00C02C3E">
        <w:rPr>
          <w:rFonts w:ascii="Calibri" w:hAnsi="Calibri"/>
          <w:i/>
          <w:sz w:val="28"/>
          <w:szCs w:val="28"/>
        </w:rPr>
        <w:t>Budri</w:t>
      </w:r>
      <w:proofErr w:type="spellEnd"/>
      <w:r w:rsidRPr="00C02C3E">
        <w:rPr>
          <w:rFonts w:ascii="Calibri" w:hAnsi="Calibri"/>
          <w:i/>
          <w:sz w:val="28"/>
          <w:szCs w:val="28"/>
        </w:rPr>
        <w:t>” si prefigge l‘obiettivo di garantire ai bambini del territorio servizi scolastici sicuri ed efficienti.</w:t>
      </w:r>
    </w:p>
    <w:p w:rsidR="00273815" w:rsidRDefault="00273815" w:rsidP="005F37DE">
      <w:pPr>
        <w:ind w:right="284"/>
        <w:jc w:val="both"/>
        <w:rPr>
          <w:rFonts w:ascii="Calibri" w:hAnsi="Calibri"/>
          <w:sz w:val="28"/>
          <w:szCs w:val="28"/>
        </w:rPr>
      </w:pPr>
    </w:p>
    <w:p w:rsidR="00273815" w:rsidRDefault="00273815" w:rsidP="005F37DE">
      <w:pPr>
        <w:ind w:right="284"/>
        <w:jc w:val="both"/>
        <w:rPr>
          <w:rFonts w:ascii="Calibri" w:hAnsi="Calibri"/>
          <w:sz w:val="28"/>
          <w:szCs w:val="28"/>
        </w:rPr>
      </w:pPr>
    </w:p>
    <w:p w:rsidR="00273815" w:rsidRDefault="00273815" w:rsidP="005F37DE">
      <w:pPr>
        <w:ind w:right="284"/>
        <w:jc w:val="both"/>
        <w:rPr>
          <w:rFonts w:ascii="Calibri" w:hAnsi="Calibri"/>
          <w:sz w:val="28"/>
          <w:szCs w:val="28"/>
        </w:rPr>
      </w:pPr>
    </w:p>
    <w:p w:rsidR="00273815" w:rsidRDefault="00273815" w:rsidP="005F37DE">
      <w:pPr>
        <w:ind w:right="284"/>
        <w:jc w:val="both"/>
        <w:rPr>
          <w:rFonts w:ascii="Calibri" w:hAnsi="Calibri"/>
          <w:sz w:val="28"/>
          <w:szCs w:val="28"/>
        </w:rPr>
      </w:pPr>
    </w:p>
    <w:p w:rsidR="00273815" w:rsidRPr="00C02C3E" w:rsidRDefault="00273815" w:rsidP="005F37DE">
      <w:pPr>
        <w:ind w:right="284"/>
        <w:jc w:val="both"/>
        <w:rPr>
          <w:rFonts w:ascii="Calibri" w:hAnsi="Calibri"/>
          <w:sz w:val="28"/>
          <w:szCs w:val="28"/>
        </w:rPr>
      </w:pPr>
      <w:r w:rsidRPr="00C02C3E">
        <w:rPr>
          <w:rFonts w:ascii="Calibri" w:hAnsi="Calibri"/>
          <w:sz w:val="28"/>
          <w:szCs w:val="28"/>
        </w:rPr>
        <w:t>ATTIVITA’</w:t>
      </w:r>
    </w:p>
    <w:p w:rsidR="00273815" w:rsidRDefault="00273815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  <w:r w:rsidRPr="00C02C3E">
        <w:rPr>
          <w:rFonts w:ascii="Calibri" w:hAnsi="Calibri"/>
          <w:i/>
          <w:sz w:val="28"/>
          <w:szCs w:val="28"/>
        </w:rPr>
        <w:t xml:space="preserve">Il Comitato Regionale CRI Emilia-Romagna ha ricevuto da Credit </w:t>
      </w:r>
      <w:proofErr w:type="spellStart"/>
      <w:r w:rsidRPr="00C02C3E">
        <w:rPr>
          <w:rFonts w:ascii="Calibri" w:hAnsi="Calibri"/>
          <w:i/>
          <w:sz w:val="28"/>
          <w:szCs w:val="28"/>
        </w:rPr>
        <w:t>Suisse</w:t>
      </w:r>
      <w:proofErr w:type="spellEnd"/>
      <w:r w:rsidRPr="00C02C3E">
        <w:rPr>
          <w:rFonts w:ascii="Calibri" w:hAnsi="Calibri"/>
          <w:i/>
          <w:sz w:val="28"/>
          <w:szCs w:val="28"/>
        </w:rPr>
        <w:t xml:space="preserve"> Foundation</w:t>
      </w:r>
      <w:r>
        <w:rPr>
          <w:rFonts w:ascii="Calibri" w:hAnsi="Calibri"/>
          <w:i/>
          <w:sz w:val="28"/>
          <w:szCs w:val="28"/>
        </w:rPr>
        <w:t>,</w:t>
      </w:r>
      <w:r w:rsidRPr="00C02C3E">
        <w:rPr>
          <w:rFonts w:ascii="Calibri" w:hAnsi="Calibri"/>
          <w:i/>
          <w:sz w:val="28"/>
          <w:szCs w:val="28"/>
        </w:rPr>
        <w:t xml:space="preserve"> a titolo di donazione</w:t>
      </w:r>
      <w:r>
        <w:rPr>
          <w:rFonts w:ascii="Calibri" w:hAnsi="Calibri"/>
          <w:i/>
          <w:sz w:val="28"/>
          <w:szCs w:val="28"/>
        </w:rPr>
        <w:t>,</w:t>
      </w:r>
      <w:r w:rsidRPr="00C02C3E">
        <w:rPr>
          <w:rFonts w:ascii="Calibri" w:hAnsi="Calibri"/>
          <w:i/>
          <w:sz w:val="28"/>
          <w:szCs w:val="28"/>
        </w:rPr>
        <w:t xml:space="preserve"> la somma di € 250.000,00 da destinarsi alla ricostruzione/ristrutturazione del complesso scolastico </w:t>
      </w:r>
      <w:r>
        <w:rPr>
          <w:rFonts w:ascii="Calibri" w:hAnsi="Calibri"/>
          <w:i/>
          <w:sz w:val="28"/>
          <w:szCs w:val="28"/>
        </w:rPr>
        <w:t xml:space="preserve">“Filomena </w:t>
      </w:r>
      <w:proofErr w:type="spellStart"/>
      <w:r>
        <w:rPr>
          <w:rFonts w:ascii="Calibri" w:hAnsi="Calibri"/>
          <w:i/>
          <w:sz w:val="28"/>
          <w:szCs w:val="28"/>
        </w:rPr>
        <w:t>Budri</w:t>
      </w:r>
      <w:proofErr w:type="spellEnd"/>
      <w:r>
        <w:rPr>
          <w:rFonts w:ascii="Calibri" w:hAnsi="Calibri"/>
          <w:i/>
          <w:sz w:val="28"/>
          <w:szCs w:val="28"/>
        </w:rPr>
        <w:t xml:space="preserve">” </w:t>
      </w:r>
      <w:r w:rsidRPr="00C02C3E">
        <w:rPr>
          <w:rFonts w:ascii="Calibri" w:hAnsi="Calibri"/>
          <w:i/>
          <w:sz w:val="28"/>
          <w:szCs w:val="28"/>
        </w:rPr>
        <w:t>di Mortizzuolo</w:t>
      </w:r>
      <w:r>
        <w:rPr>
          <w:rFonts w:ascii="Calibri" w:hAnsi="Calibri"/>
          <w:i/>
          <w:sz w:val="28"/>
          <w:szCs w:val="28"/>
        </w:rPr>
        <w:t>.</w:t>
      </w:r>
    </w:p>
    <w:p w:rsidR="00273815" w:rsidRPr="00C02C3E" w:rsidRDefault="00273815" w:rsidP="005F37DE">
      <w:pPr>
        <w:ind w:right="284"/>
        <w:jc w:val="both"/>
        <w:rPr>
          <w:rFonts w:ascii="Calibri" w:hAnsi="Calibri"/>
          <w:i/>
          <w:color w:val="FF0000"/>
          <w:sz w:val="28"/>
          <w:szCs w:val="28"/>
        </w:rPr>
      </w:pPr>
    </w:p>
    <w:p w:rsidR="00273815" w:rsidRPr="00C02C3E" w:rsidRDefault="00273815" w:rsidP="005F37DE">
      <w:pPr>
        <w:ind w:right="284"/>
        <w:jc w:val="both"/>
        <w:rPr>
          <w:rFonts w:ascii="Calibri" w:hAnsi="Calibri"/>
          <w:sz w:val="28"/>
          <w:szCs w:val="28"/>
        </w:rPr>
      </w:pPr>
      <w:r w:rsidRPr="00C02C3E">
        <w:rPr>
          <w:rFonts w:ascii="Calibri" w:hAnsi="Calibri"/>
          <w:sz w:val="28"/>
          <w:szCs w:val="28"/>
        </w:rPr>
        <w:t>RISULTATI</w:t>
      </w:r>
    </w:p>
    <w:p w:rsidR="00273815" w:rsidRPr="00C02C3E" w:rsidRDefault="00273815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La Diocesi di Carpi provvede</w:t>
      </w:r>
      <w:r w:rsidRPr="00C02C3E">
        <w:rPr>
          <w:rFonts w:ascii="Calibri" w:hAnsi="Calibri"/>
          <w:i/>
          <w:sz w:val="28"/>
          <w:szCs w:val="28"/>
        </w:rPr>
        <w:t xml:space="preserve"> a far eseguire i lavori necessari per la realizzazione del progetto e a presentare, a stato di avanzame</w:t>
      </w:r>
      <w:r>
        <w:rPr>
          <w:rFonts w:ascii="Calibri" w:hAnsi="Calibri"/>
          <w:i/>
          <w:sz w:val="28"/>
          <w:szCs w:val="28"/>
        </w:rPr>
        <w:t>nto lavori, le relative fatture.</w:t>
      </w:r>
      <w:r w:rsidRPr="00C02C3E">
        <w:rPr>
          <w:rFonts w:ascii="Calibri" w:hAnsi="Calibri"/>
          <w:i/>
          <w:sz w:val="28"/>
          <w:szCs w:val="28"/>
        </w:rPr>
        <w:t xml:space="preserve"> CRI si impegna, per quanto attiene le modalità di erogazione </w:t>
      </w:r>
      <w:r>
        <w:rPr>
          <w:rFonts w:ascii="Calibri" w:hAnsi="Calibri"/>
          <w:i/>
          <w:sz w:val="28"/>
          <w:szCs w:val="28"/>
        </w:rPr>
        <w:t>del contributo, a corrispondere</w:t>
      </w:r>
      <w:r w:rsidRPr="00C02C3E">
        <w:rPr>
          <w:rFonts w:ascii="Calibri" w:hAnsi="Calibri"/>
          <w:i/>
          <w:sz w:val="28"/>
          <w:szCs w:val="28"/>
        </w:rPr>
        <w:t xml:space="preserve"> lo stesso in </w:t>
      </w:r>
      <w:proofErr w:type="spellStart"/>
      <w:r w:rsidRPr="00C02C3E">
        <w:rPr>
          <w:rFonts w:ascii="Calibri" w:hAnsi="Calibri"/>
          <w:i/>
          <w:sz w:val="28"/>
          <w:szCs w:val="28"/>
        </w:rPr>
        <w:t>tranches</w:t>
      </w:r>
      <w:proofErr w:type="spellEnd"/>
      <w:r w:rsidRPr="00C02C3E">
        <w:rPr>
          <w:rFonts w:ascii="Calibri" w:hAnsi="Calibri"/>
          <w:i/>
          <w:sz w:val="28"/>
          <w:szCs w:val="28"/>
        </w:rPr>
        <w:t xml:space="preserve"> riferite ai relativi stati di avanzamento dei lavori.</w:t>
      </w:r>
    </w:p>
    <w:p w:rsidR="00273815" w:rsidRPr="00C02C3E" w:rsidRDefault="00273815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</w:p>
    <w:p w:rsidR="00273815" w:rsidRPr="00C02C3E" w:rsidRDefault="00273815" w:rsidP="005F37DE">
      <w:pPr>
        <w:ind w:right="284"/>
        <w:jc w:val="both"/>
        <w:rPr>
          <w:rFonts w:ascii="Calibri" w:hAnsi="Calibri"/>
          <w:sz w:val="28"/>
          <w:szCs w:val="28"/>
        </w:rPr>
      </w:pPr>
      <w:r w:rsidRPr="00C02C3E">
        <w:rPr>
          <w:rFonts w:ascii="Calibri" w:hAnsi="Calibri"/>
          <w:sz w:val="28"/>
          <w:szCs w:val="28"/>
        </w:rPr>
        <w:t>MONITORAGGIO E VALUTAZIONE</w:t>
      </w:r>
    </w:p>
    <w:p w:rsidR="00273815" w:rsidRPr="00C02C3E" w:rsidRDefault="00273815" w:rsidP="005F37DE">
      <w:pPr>
        <w:ind w:right="284"/>
        <w:jc w:val="both"/>
        <w:rPr>
          <w:rFonts w:ascii="Calibri" w:hAnsi="Calibri"/>
          <w:sz w:val="28"/>
          <w:szCs w:val="28"/>
        </w:rPr>
      </w:pPr>
      <w:r w:rsidRPr="00C02C3E">
        <w:rPr>
          <w:rFonts w:ascii="Calibri" w:hAnsi="Calibri"/>
          <w:i/>
          <w:sz w:val="28"/>
          <w:szCs w:val="28"/>
        </w:rPr>
        <w:t>La realizzazione dell’opera, per quanto attiene agli aspetti contabili prevede</w:t>
      </w:r>
      <w:r>
        <w:rPr>
          <w:rFonts w:ascii="Calibri" w:hAnsi="Calibri"/>
          <w:i/>
          <w:sz w:val="28"/>
          <w:szCs w:val="28"/>
        </w:rPr>
        <w:t>:</w:t>
      </w:r>
    </w:p>
    <w:p w:rsidR="00273815" w:rsidRDefault="00273815" w:rsidP="00A46968">
      <w:pPr>
        <w:ind w:right="284"/>
        <w:jc w:val="both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 xml:space="preserve">- </w:t>
      </w:r>
      <w:r w:rsidRPr="00A46968">
        <w:rPr>
          <w:rFonts w:ascii="Calibri" w:hAnsi="Calibri"/>
          <w:i/>
          <w:sz w:val="28"/>
          <w:szCs w:val="28"/>
        </w:rPr>
        <w:t xml:space="preserve">l’attribuzione della prima tranche, pari al 40% dell’importo da trasferire, a seguito della comunicazione dell’avvio dei lavori; </w:t>
      </w:r>
    </w:p>
    <w:p w:rsidR="00273815" w:rsidRPr="00A46968" w:rsidRDefault="00273815" w:rsidP="00A46968">
      <w:pPr>
        <w:ind w:right="284"/>
        <w:jc w:val="both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 xml:space="preserve">- </w:t>
      </w:r>
      <w:r w:rsidRPr="00A46968">
        <w:rPr>
          <w:rFonts w:ascii="Calibri" w:hAnsi="Calibri"/>
          <w:i/>
          <w:sz w:val="28"/>
          <w:szCs w:val="28"/>
        </w:rPr>
        <w:t>l’erogazione di un ulteriore 40% del finanziamento, a seguito della presentazione della documentazione attestante il completo utilizzo della prima tranche e di una quota di almeno pari entità del co-finanziamento assicurato.</w:t>
      </w:r>
    </w:p>
    <w:p w:rsidR="00273815" w:rsidRDefault="00273815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- l</w:t>
      </w:r>
      <w:r w:rsidRPr="00C02C3E">
        <w:rPr>
          <w:rFonts w:ascii="Calibri" w:hAnsi="Calibri"/>
          <w:i/>
          <w:sz w:val="28"/>
          <w:szCs w:val="28"/>
        </w:rPr>
        <w:t xml:space="preserve">’erogazione del saldo, pari al 20%, del finanziamento, a seguito della presentazione della rendicontazione finale di tutte le spese effettuate, del progetto esecutivo, dell’ultimo SAL, del certificato di regolare esecuzione </w:t>
      </w:r>
    </w:p>
    <w:p w:rsidR="006E67EB" w:rsidRDefault="006E67EB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</w:p>
    <w:p w:rsidR="006E67EB" w:rsidRDefault="006E67EB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</w:p>
    <w:p w:rsidR="0001125E" w:rsidRDefault="0001125E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</w:p>
    <w:p w:rsidR="0001125E" w:rsidRDefault="0001125E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</w:p>
    <w:p w:rsidR="0001125E" w:rsidRDefault="0001125E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</w:p>
    <w:p w:rsidR="0001125E" w:rsidRDefault="0001125E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</w:p>
    <w:p w:rsidR="0001125E" w:rsidRPr="00C02C3E" w:rsidRDefault="0001125E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</w:p>
    <w:p w:rsidR="00273815" w:rsidRPr="00C02C3E" w:rsidRDefault="00273815" w:rsidP="005F37DE">
      <w:pPr>
        <w:spacing w:line="360" w:lineRule="auto"/>
        <w:ind w:right="284"/>
        <w:jc w:val="both"/>
        <w:rPr>
          <w:rFonts w:ascii="Calibri" w:hAnsi="Calibri"/>
          <w:sz w:val="28"/>
          <w:szCs w:val="28"/>
        </w:rPr>
      </w:pPr>
    </w:p>
    <w:p w:rsidR="00273815" w:rsidRPr="00C02C3E" w:rsidRDefault="00273815" w:rsidP="005F37DE">
      <w:pPr>
        <w:spacing w:line="360" w:lineRule="auto"/>
        <w:ind w:right="284"/>
        <w:jc w:val="both"/>
        <w:rPr>
          <w:rFonts w:ascii="Calibri" w:hAnsi="Calibri"/>
          <w:sz w:val="28"/>
          <w:szCs w:val="28"/>
        </w:rPr>
      </w:pPr>
    </w:p>
    <w:p w:rsidR="00273815" w:rsidRDefault="00273815" w:rsidP="005F37DE">
      <w:pPr>
        <w:spacing w:line="360" w:lineRule="auto"/>
        <w:ind w:right="284"/>
        <w:jc w:val="both"/>
        <w:rPr>
          <w:rFonts w:ascii="Calibri" w:hAnsi="Calibri"/>
          <w:sz w:val="28"/>
          <w:szCs w:val="28"/>
        </w:rPr>
      </w:pPr>
    </w:p>
    <w:p w:rsidR="00273815" w:rsidRPr="00C02C3E" w:rsidRDefault="00273815" w:rsidP="005F37DE">
      <w:pPr>
        <w:spacing w:line="360" w:lineRule="auto"/>
        <w:ind w:right="284"/>
        <w:jc w:val="both"/>
        <w:rPr>
          <w:rFonts w:ascii="Calibri" w:hAnsi="Calibri"/>
          <w:sz w:val="28"/>
          <w:szCs w:val="28"/>
        </w:rPr>
      </w:pPr>
    </w:p>
    <w:p w:rsidR="00273815" w:rsidRPr="00C02C3E" w:rsidRDefault="00273815" w:rsidP="004C2CC3">
      <w:pPr>
        <w:ind w:right="284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PROGETTO 5 -  B</w:t>
      </w:r>
      <w:r w:rsidRPr="00C02C3E">
        <w:rPr>
          <w:rFonts w:ascii="Calibri" w:hAnsi="Calibri"/>
          <w:b/>
          <w:sz w:val="28"/>
          <w:szCs w:val="28"/>
        </w:rPr>
        <w:t xml:space="preserve">orse di studio destinate a </w:t>
      </w:r>
      <w:r>
        <w:rPr>
          <w:rFonts w:ascii="Calibri" w:hAnsi="Calibri"/>
          <w:b/>
          <w:sz w:val="28"/>
          <w:szCs w:val="28"/>
        </w:rPr>
        <w:t xml:space="preserve">bambini/ragazzi </w:t>
      </w:r>
      <w:r w:rsidRPr="00C02C3E">
        <w:rPr>
          <w:rFonts w:ascii="Calibri" w:hAnsi="Calibri"/>
          <w:b/>
          <w:sz w:val="28"/>
          <w:szCs w:val="28"/>
        </w:rPr>
        <w:t xml:space="preserve">vittime del sisma </w:t>
      </w:r>
    </w:p>
    <w:tbl>
      <w:tblPr>
        <w:tblpPr w:leftFromText="141" w:rightFromText="141" w:vertAnchor="text" w:horzAnchor="margin" w:tblpY="2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1"/>
        <w:gridCol w:w="3007"/>
      </w:tblGrid>
      <w:tr w:rsidR="00273815" w:rsidRPr="00C02C3E" w:rsidTr="005F37DE">
        <w:trPr>
          <w:trHeight w:val="416"/>
        </w:trPr>
        <w:tc>
          <w:tcPr>
            <w:tcW w:w="6771" w:type="dxa"/>
          </w:tcPr>
          <w:p w:rsidR="00273815" w:rsidRPr="00C02C3E" w:rsidRDefault="00273815" w:rsidP="005F37DE">
            <w:pPr>
              <w:ind w:right="284"/>
              <w:rPr>
                <w:rFonts w:ascii="Calibri" w:hAnsi="Calibri"/>
                <w:sz w:val="28"/>
                <w:szCs w:val="28"/>
              </w:rPr>
            </w:pPr>
            <w:r w:rsidRPr="00C02C3E">
              <w:rPr>
                <w:rFonts w:ascii="Calibri" w:hAnsi="Calibri"/>
                <w:b/>
                <w:bCs/>
                <w:sz w:val="28"/>
                <w:szCs w:val="28"/>
              </w:rPr>
              <w:t xml:space="preserve"> Attività svolte</w:t>
            </w:r>
          </w:p>
        </w:tc>
        <w:tc>
          <w:tcPr>
            <w:tcW w:w="3007" w:type="dxa"/>
          </w:tcPr>
          <w:p w:rsidR="00273815" w:rsidRPr="00C02C3E" w:rsidRDefault="00273815" w:rsidP="005F37DE">
            <w:pPr>
              <w:ind w:right="284"/>
              <w:rPr>
                <w:rFonts w:ascii="Calibri" w:hAnsi="Calibri"/>
                <w:sz w:val="28"/>
                <w:szCs w:val="28"/>
              </w:rPr>
            </w:pPr>
            <w:r w:rsidRPr="00C02C3E">
              <w:rPr>
                <w:rFonts w:ascii="Calibri" w:hAnsi="Calibri"/>
                <w:b/>
                <w:bCs/>
                <w:sz w:val="28"/>
                <w:szCs w:val="28"/>
              </w:rPr>
              <w:t>Importo complessivo</w:t>
            </w:r>
          </w:p>
        </w:tc>
      </w:tr>
      <w:tr w:rsidR="00273815" w:rsidRPr="00C02C3E" w:rsidTr="005F37DE">
        <w:tc>
          <w:tcPr>
            <w:tcW w:w="6771" w:type="dxa"/>
          </w:tcPr>
          <w:p w:rsidR="00273815" w:rsidRPr="00C02C3E" w:rsidRDefault="00273815" w:rsidP="005F37DE">
            <w:pPr>
              <w:ind w:right="284"/>
              <w:rPr>
                <w:rFonts w:ascii="Calibri" w:hAnsi="Calibri"/>
                <w:sz w:val="28"/>
                <w:szCs w:val="28"/>
              </w:rPr>
            </w:pPr>
            <w:r w:rsidRPr="00C02C3E">
              <w:rPr>
                <w:rFonts w:ascii="Calibri" w:hAnsi="Calibri"/>
                <w:sz w:val="28"/>
                <w:szCs w:val="28"/>
              </w:rPr>
              <w:t>Spese per fattibilità del progetto</w:t>
            </w:r>
          </w:p>
        </w:tc>
        <w:tc>
          <w:tcPr>
            <w:tcW w:w="3007" w:type="dxa"/>
          </w:tcPr>
          <w:p w:rsidR="00273815" w:rsidRPr="00C02C3E" w:rsidRDefault="00273815" w:rsidP="005F37DE">
            <w:pPr>
              <w:ind w:right="284"/>
              <w:rPr>
                <w:rFonts w:ascii="Calibri" w:hAnsi="Calibri"/>
                <w:sz w:val="28"/>
                <w:szCs w:val="28"/>
              </w:rPr>
            </w:pPr>
            <w:r w:rsidRPr="00C02C3E">
              <w:rPr>
                <w:rFonts w:ascii="Calibri" w:hAnsi="Calibri"/>
                <w:b/>
                <w:sz w:val="28"/>
                <w:szCs w:val="28"/>
              </w:rPr>
              <w:t>€  100.000,00</w:t>
            </w:r>
          </w:p>
        </w:tc>
      </w:tr>
      <w:tr w:rsidR="00273815" w:rsidRPr="00C02C3E" w:rsidTr="00926FE8">
        <w:tc>
          <w:tcPr>
            <w:tcW w:w="9778" w:type="dxa"/>
            <w:gridSpan w:val="2"/>
          </w:tcPr>
          <w:p w:rsidR="00273815" w:rsidRDefault="00273815" w:rsidP="005F37DE">
            <w:pPr>
              <w:ind w:right="284"/>
              <w:rPr>
                <w:rFonts w:ascii="Calibri" w:hAnsi="Calibri"/>
                <w:sz w:val="28"/>
                <w:szCs w:val="28"/>
              </w:rPr>
            </w:pPr>
          </w:p>
          <w:p w:rsidR="00273815" w:rsidRPr="00C02C3E" w:rsidRDefault="00273815" w:rsidP="005F37DE">
            <w:pPr>
              <w:ind w:right="284"/>
              <w:rPr>
                <w:rFonts w:ascii="Calibri" w:hAnsi="Calibri"/>
                <w:sz w:val="28"/>
                <w:szCs w:val="28"/>
              </w:rPr>
            </w:pPr>
            <w:r w:rsidRPr="00C02C3E">
              <w:rPr>
                <w:rFonts w:ascii="Calibri" w:hAnsi="Calibri"/>
                <w:sz w:val="28"/>
                <w:szCs w:val="28"/>
              </w:rPr>
              <w:t>Finanziamento del progetto</w:t>
            </w:r>
            <w:r>
              <w:rPr>
                <w:rFonts w:ascii="Calibri" w:hAnsi="Calibri"/>
                <w:sz w:val="28"/>
                <w:szCs w:val="28"/>
              </w:rPr>
              <w:t>:</w:t>
            </w:r>
          </w:p>
        </w:tc>
      </w:tr>
      <w:tr w:rsidR="00273815" w:rsidRPr="00C02C3E" w:rsidTr="005F37DE">
        <w:tc>
          <w:tcPr>
            <w:tcW w:w="6771" w:type="dxa"/>
          </w:tcPr>
          <w:p w:rsidR="00273815" w:rsidRPr="00C02C3E" w:rsidRDefault="00273815" w:rsidP="005F37DE">
            <w:pPr>
              <w:ind w:right="284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F</w:t>
            </w:r>
            <w:r w:rsidRPr="00C02C3E">
              <w:rPr>
                <w:rFonts w:ascii="Calibri" w:hAnsi="Calibri"/>
                <w:b/>
                <w:bCs/>
                <w:sz w:val="28"/>
                <w:szCs w:val="28"/>
              </w:rPr>
              <w:t>ondi provenienti da donazioni</w:t>
            </w:r>
            <w:r w:rsidRPr="00C02C3E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- </w:t>
            </w:r>
            <w:r w:rsidRPr="00C02C3E">
              <w:rPr>
                <w:rFonts w:ascii="Calibri" w:hAnsi="Calibri"/>
                <w:b/>
                <w:sz w:val="28"/>
                <w:szCs w:val="28"/>
              </w:rPr>
              <w:t>BMW Italia</w:t>
            </w:r>
          </w:p>
        </w:tc>
        <w:tc>
          <w:tcPr>
            <w:tcW w:w="3007" w:type="dxa"/>
          </w:tcPr>
          <w:p w:rsidR="00273815" w:rsidRPr="0051277F" w:rsidRDefault="00273815" w:rsidP="005F37DE">
            <w:pPr>
              <w:ind w:right="284"/>
              <w:rPr>
                <w:rFonts w:ascii="Calibri" w:hAnsi="Calibri"/>
                <w:b/>
                <w:sz w:val="28"/>
                <w:szCs w:val="28"/>
              </w:rPr>
            </w:pPr>
            <w:r w:rsidRPr="0051277F">
              <w:rPr>
                <w:rFonts w:ascii="Calibri" w:hAnsi="Calibri"/>
                <w:b/>
                <w:sz w:val="28"/>
                <w:szCs w:val="28"/>
              </w:rPr>
              <w:t>€  100.000,00</w:t>
            </w:r>
          </w:p>
        </w:tc>
      </w:tr>
      <w:tr w:rsidR="00273815" w:rsidRPr="00C02C3E" w:rsidTr="005F37DE">
        <w:tc>
          <w:tcPr>
            <w:tcW w:w="6771" w:type="dxa"/>
          </w:tcPr>
          <w:p w:rsidR="00273815" w:rsidRPr="00C02C3E" w:rsidRDefault="00273815" w:rsidP="005F37DE">
            <w:pPr>
              <w:ind w:right="284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F</w:t>
            </w:r>
            <w:r w:rsidRPr="00C02C3E">
              <w:rPr>
                <w:rFonts w:ascii="Calibri" w:hAnsi="Calibri"/>
                <w:b/>
                <w:bCs/>
                <w:sz w:val="28"/>
                <w:szCs w:val="28"/>
              </w:rPr>
              <w:t>ondi a carico del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bilancio del</w:t>
            </w:r>
            <w:r w:rsidRPr="00C02C3E">
              <w:rPr>
                <w:rFonts w:ascii="Calibri" w:hAnsi="Calibri"/>
                <w:b/>
                <w:bCs/>
                <w:sz w:val="28"/>
                <w:szCs w:val="28"/>
              </w:rPr>
              <w:t>la CRI</w:t>
            </w:r>
          </w:p>
        </w:tc>
        <w:tc>
          <w:tcPr>
            <w:tcW w:w="3007" w:type="dxa"/>
          </w:tcPr>
          <w:p w:rsidR="00273815" w:rsidRPr="00C02C3E" w:rsidRDefault="00273815" w:rsidP="005F37DE">
            <w:pPr>
              <w:ind w:right="284"/>
              <w:rPr>
                <w:rFonts w:ascii="Calibri" w:hAnsi="Calibri"/>
                <w:b/>
                <w:sz w:val="28"/>
                <w:szCs w:val="28"/>
              </w:rPr>
            </w:pPr>
            <w:r w:rsidRPr="00C02C3E">
              <w:rPr>
                <w:rFonts w:ascii="Calibri" w:hAnsi="Calibri"/>
                <w:b/>
                <w:sz w:val="28"/>
                <w:szCs w:val="28"/>
              </w:rPr>
              <w:t>€    /</w:t>
            </w:r>
          </w:p>
        </w:tc>
      </w:tr>
      <w:tr w:rsidR="00273815" w:rsidRPr="00C02C3E" w:rsidTr="005F37DE">
        <w:trPr>
          <w:trHeight w:val="480"/>
        </w:trPr>
        <w:tc>
          <w:tcPr>
            <w:tcW w:w="6771" w:type="dxa"/>
          </w:tcPr>
          <w:p w:rsidR="00273815" w:rsidRPr="00C02C3E" w:rsidRDefault="00273815" w:rsidP="005F37DE">
            <w:pPr>
              <w:ind w:right="284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02C3E">
              <w:rPr>
                <w:rFonts w:ascii="Calibri" w:hAnsi="Calibri"/>
                <w:b/>
                <w:bCs/>
                <w:sz w:val="28"/>
                <w:szCs w:val="28"/>
              </w:rPr>
              <w:t>TOTALE COMPLES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SIVO FONDI SPESI PER  PROGETTO </w:t>
            </w:r>
          </w:p>
        </w:tc>
        <w:tc>
          <w:tcPr>
            <w:tcW w:w="3007" w:type="dxa"/>
          </w:tcPr>
          <w:p w:rsidR="00273815" w:rsidRPr="00C02C3E" w:rsidRDefault="00273815" w:rsidP="005F37DE">
            <w:pPr>
              <w:ind w:right="284"/>
              <w:rPr>
                <w:rFonts w:ascii="Calibri" w:hAnsi="Calibri"/>
                <w:b/>
                <w:sz w:val="28"/>
                <w:szCs w:val="28"/>
              </w:rPr>
            </w:pPr>
            <w:r w:rsidRPr="00C02C3E">
              <w:rPr>
                <w:rFonts w:ascii="Calibri" w:hAnsi="Calibri"/>
                <w:b/>
                <w:sz w:val="28"/>
                <w:szCs w:val="28"/>
              </w:rPr>
              <w:t>€  100.000,00</w:t>
            </w:r>
          </w:p>
        </w:tc>
      </w:tr>
    </w:tbl>
    <w:p w:rsidR="00273815" w:rsidRPr="00395EF3" w:rsidRDefault="00273815" w:rsidP="00395EF3">
      <w:pPr>
        <w:ind w:right="284"/>
        <w:rPr>
          <w:rFonts w:ascii="Calibri" w:hAnsi="Calibri"/>
          <w:b/>
          <w:sz w:val="16"/>
          <w:szCs w:val="16"/>
        </w:rPr>
      </w:pPr>
    </w:p>
    <w:p w:rsidR="00273815" w:rsidRDefault="00273815" w:rsidP="00395EF3">
      <w:pPr>
        <w:ind w:right="284"/>
        <w:rPr>
          <w:rFonts w:ascii="Calibri" w:hAnsi="Calibri"/>
          <w:b/>
          <w:sz w:val="28"/>
          <w:szCs w:val="28"/>
        </w:rPr>
      </w:pPr>
    </w:p>
    <w:p w:rsidR="00273815" w:rsidRDefault="00273815" w:rsidP="00395EF3">
      <w:pPr>
        <w:ind w:right="284"/>
        <w:rPr>
          <w:rFonts w:ascii="Calibri" w:hAnsi="Calibri"/>
          <w:b/>
          <w:sz w:val="28"/>
          <w:szCs w:val="28"/>
        </w:rPr>
      </w:pPr>
    </w:p>
    <w:p w:rsidR="00273815" w:rsidRPr="00C02C3E" w:rsidRDefault="00273815" w:rsidP="00395EF3">
      <w:pPr>
        <w:ind w:right="284"/>
        <w:rPr>
          <w:rFonts w:ascii="Calibri" w:hAnsi="Calibri"/>
          <w:sz w:val="28"/>
          <w:szCs w:val="28"/>
        </w:rPr>
      </w:pPr>
      <w:r w:rsidRPr="00C02C3E">
        <w:rPr>
          <w:rFonts w:ascii="Calibri" w:hAnsi="Calibri"/>
          <w:b/>
          <w:sz w:val="28"/>
          <w:szCs w:val="28"/>
        </w:rPr>
        <w:t xml:space="preserve">Descrizione Progetto </w:t>
      </w:r>
      <w:r w:rsidRPr="00C02C3E">
        <w:rPr>
          <w:rFonts w:ascii="Calibri" w:hAnsi="Calibri"/>
          <w:b/>
          <w:sz w:val="28"/>
          <w:szCs w:val="28"/>
        </w:rPr>
        <w:br/>
      </w:r>
      <w:r w:rsidRPr="00395EF3">
        <w:rPr>
          <w:rFonts w:ascii="Calibri" w:hAnsi="Calibri"/>
          <w:b/>
          <w:sz w:val="16"/>
          <w:szCs w:val="16"/>
        </w:rPr>
        <w:br/>
      </w:r>
      <w:r w:rsidRPr="00C02C3E">
        <w:rPr>
          <w:rFonts w:ascii="Calibri" w:hAnsi="Calibri"/>
          <w:sz w:val="28"/>
          <w:szCs w:val="28"/>
        </w:rPr>
        <w:t xml:space="preserve">AREA GEOGRAFICA </w:t>
      </w:r>
    </w:p>
    <w:p w:rsidR="00273815" w:rsidRPr="00C02C3E" w:rsidRDefault="00273815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Il progetto, gestito dall’Ispettorato Nazionale delle Infermiere Volontarie</w:t>
      </w:r>
      <w:r w:rsidRPr="00C02C3E">
        <w:rPr>
          <w:rFonts w:ascii="Calibri" w:hAnsi="Calibri"/>
          <w:i/>
          <w:sz w:val="28"/>
          <w:szCs w:val="28"/>
        </w:rPr>
        <w:t>, si è sviluppato sul territorio delle provincie di Modena, Ferrara, Rovigo.</w:t>
      </w:r>
    </w:p>
    <w:p w:rsidR="00273815" w:rsidRPr="00C02C3E" w:rsidRDefault="00273815" w:rsidP="005F37DE">
      <w:pPr>
        <w:ind w:right="284"/>
        <w:jc w:val="both"/>
        <w:rPr>
          <w:rFonts w:ascii="Calibri" w:hAnsi="Calibri"/>
          <w:sz w:val="28"/>
          <w:szCs w:val="28"/>
        </w:rPr>
      </w:pPr>
    </w:p>
    <w:p w:rsidR="00273815" w:rsidRPr="00C02C3E" w:rsidRDefault="00273815" w:rsidP="005F37DE">
      <w:pPr>
        <w:ind w:right="284"/>
        <w:jc w:val="both"/>
        <w:rPr>
          <w:rFonts w:ascii="Calibri" w:hAnsi="Calibri"/>
          <w:sz w:val="28"/>
          <w:szCs w:val="28"/>
        </w:rPr>
      </w:pPr>
      <w:r w:rsidRPr="00C02C3E">
        <w:rPr>
          <w:rFonts w:ascii="Calibri" w:hAnsi="Calibri"/>
          <w:sz w:val="28"/>
          <w:szCs w:val="28"/>
        </w:rPr>
        <w:t>BENEFICIARI</w:t>
      </w:r>
    </w:p>
    <w:p w:rsidR="00273815" w:rsidRDefault="00273815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  <w:r w:rsidRPr="00C02C3E">
        <w:rPr>
          <w:rFonts w:ascii="Calibri" w:hAnsi="Calibri"/>
          <w:i/>
          <w:sz w:val="28"/>
          <w:szCs w:val="28"/>
        </w:rPr>
        <w:t xml:space="preserve">Beneficiari del progetto sono bambini e ragazzi rimasti orfani a seguito del sisma </w:t>
      </w:r>
    </w:p>
    <w:p w:rsidR="00273815" w:rsidRPr="00C02C3E" w:rsidRDefault="00273815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</w:p>
    <w:p w:rsidR="00273815" w:rsidRPr="00C02C3E" w:rsidRDefault="00273815" w:rsidP="005F37DE">
      <w:pPr>
        <w:ind w:right="284"/>
        <w:jc w:val="both"/>
        <w:rPr>
          <w:rFonts w:ascii="Calibri" w:hAnsi="Calibri"/>
          <w:sz w:val="28"/>
          <w:szCs w:val="28"/>
        </w:rPr>
      </w:pPr>
      <w:r w:rsidRPr="00C02C3E">
        <w:rPr>
          <w:rFonts w:ascii="Calibri" w:hAnsi="Calibri"/>
          <w:sz w:val="28"/>
          <w:szCs w:val="28"/>
        </w:rPr>
        <w:t>OBIETTIVI</w:t>
      </w:r>
    </w:p>
    <w:p w:rsidR="00273815" w:rsidRPr="00C02C3E" w:rsidRDefault="00273815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Contribuire</w:t>
      </w:r>
      <w:r w:rsidRPr="00C02C3E">
        <w:rPr>
          <w:rFonts w:ascii="Calibri" w:hAnsi="Calibri"/>
          <w:i/>
          <w:sz w:val="28"/>
          <w:szCs w:val="28"/>
        </w:rPr>
        <w:t xml:space="preserve"> con una borsa di studio quinquennale di € 2</w:t>
      </w:r>
      <w:r>
        <w:rPr>
          <w:rFonts w:ascii="Calibri" w:hAnsi="Calibri"/>
          <w:i/>
          <w:sz w:val="28"/>
          <w:szCs w:val="28"/>
        </w:rPr>
        <w:t>.</w:t>
      </w:r>
      <w:r w:rsidRPr="00C02C3E">
        <w:rPr>
          <w:rFonts w:ascii="Calibri" w:hAnsi="Calibri"/>
          <w:i/>
          <w:sz w:val="28"/>
          <w:szCs w:val="28"/>
        </w:rPr>
        <w:t>000</w:t>
      </w:r>
      <w:r>
        <w:rPr>
          <w:rFonts w:ascii="Calibri" w:hAnsi="Calibri"/>
          <w:i/>
          <w:sz w:val="28"/>
          <w:szCs w:val="28"/>
        </w:rPr>
        <w:t>,00 per ciascun anno scolastico</w:t>
      </w:r>
      <w:r w:rsidRPr="00C02C3E">
        <w:rPr>
          <w:rFonts w:ascii="Calibri" w:hAnsi="Calibri"/>
          <w:i/>
          <w:sz w:val="28"/>
          <w:szCs w:val="28"/>
        </w:rPr>
        <w:t xml:space="preserve"> alla formazione di studenti le cui famiglie sono state duramente colpite dal sisma </w:t>
      </w:r>
      <w:r>
        <w:rPr>
          <w:rFonts w:ascii="Calibri" w:hAnsi="Calibri"/>
          <w:i/>
          <w:sz w:val="28"/>
          <w:szCs w:val="28"/>
        </w:rPr>
        <w:t>per la morte di uno dei genitori.</w:t>
      </w:r>
    </w:p>
    <w:p w:rsidR="00273815" w:rsidRDefault="00273815" w:rsidP="005F37DE">
      <w:pPr>
        <w:ind w:right="284"/>
        <w:jc w:val="both"/>
        <w:rPr>
          <w:rFonts w:ascii="Calibri" w:hAnsi="Calibri"/>
          <w:sz w:val="28"/>
          <w:szCs w:val="28"/>
        </w:rPr>
      </w:pPr>
    </w:p>
    <w:p w:rsidR="00273815" w:rsidRPr="00C02C3E" w:rsidRDefault="00273815" w:rsidP="005F37DE">
      <w:pPr>
        <w:ind w:right="284"/>
        <w:jc w:val="both"/>
        <w:rPr>
          <w:rFonts w:ascii="Calibri" w:hAnsi="Calibri"/>
          <w:sz w:val="28"/>
          <w:szCs w:val="28"/>
        </w:rPr>
      </w:pPr>
      <w:r w:rsidRPr="00C02C3E">
        <w:rPr>
          <w:rFonts w:ascii="Calibri" w:hAnsi="Calibri"/>
          <w:sz w:val="28"/>
          <w:szCs w:val="28"/>
        </w:rPr>
        <w:t>ATTIVITA’</w:t>
      </w:r>
    </w:p>
    <w:p w:rsidR="00273815" w:rsidRPr="00C02C3E" w:rsidRDefault="00273815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  <w:r w:rsidRPr="00C02C3E">
        <w:rPr>
          <w:rFonts w:ascii="Calibri" w:hAnsi="Calibri"/>
          <w:i/>
          <w:sz w:val="28"/>
          <w:szCs w:val="28"/>
        </w:rPr>
        <w:t>Il Comitato Regionale Emilia-Romagna ha erogato alle famiglie dei bambini e ragazzi  le prime due annualità riferite agli anni scolastici 2012/2013 e 2013/2014</w:t>
      </w:r>
      <w:r>
        <w:rPr>
          <w:rFonts w:ascii="Calibri" w:hAnsi="Calibri"/>
          <w:i/>
          <w:sz w:val="28"/>
          <w:szCs w:val="28"/>
        </w:rPr>
        <w:t>.</w:t>
      </w:r>
    </w:p>
    <w:p w:rsidR="00273815" w:rsidRPr="00C02C3E" w:rsidRDefault="00273815" w:rsidP="005F37DE">
      <w:pPr>
        <w:ind w:right="284"/>
        <w:jc w:val="both"/>
        <w:rPr>
          <w:rFonts w:ascii="Calibri" w:hAnsi="Calibri"/>
          <w:sz w:val="28"/>
          <w:szCs w:val="28"/>
        </w:rPr>
      </w:pPr>
    </w:p>
    <w:p w:rsidR="00273815" w:rsidRPr="00C02C3E" w:rsidRDefault="00273815" w:rsidP="003B7624">
      <w:pPr>
        <w:ind w:right="284"/>
        <w:jc w:val="both"/>
        <w:rPr>
          <w:rFonts w:ascii="Calibri" w:hAnsi="Calibri"/>
          <w:sz w:val="28"/>
          <w:szCs w:val="28"/>
        </w:rPr>
      </w:pPr>
      <w:r w:rsidRPr="00C02C3E">
        <w:rPr>
          <w:rFonts w:ascii="Calibri" w:hAnsi="Calibri"/>
          <w:sz w:val="28"/>
          <w:szCs w:val="28"/>
        </w:rPr>
        <w:t>RISULTATI</w:t>
      </w:r>
    </w:p>
    <w:p w:rsidR="00273815" w:rsidRPr="00C02C3E" w:rsidRDefault="00273815" w:rsidP="003B7624">
      <w:pPr>
        <w:ind w:right="284"/>
        <w:jc w:val="both"/>
        <w:rPr>
          <w:rFonts w:ascii="Calibri" w:hAnsi="Calibri"/>
          <w:sz w:val="28"/>
          <w:szCs w:val="28"/>
        </w:rPr>
      </w:pPr>
      <w:r w:rsidRPr="00C02C3E">
        <w:rPr>
          <w:rFonts w:ascii="Calibri" w:hAnsi="Calibri"/>
          <w:i/>
          <w:sz w:val="28"/>
          <w:szCs w:val="28"/>
        </w:rPr>
        <w:lastRenderedPageBreak/>
        <w:t>Permettere e agevolare il percorso di scolarizzazione dei beneficiari, permettendo altresì di favorire la consapevolezza della formazione e supportare le attività collaterali che necessitano per la partecipazione ai percorsi formativi dei beneficiari.</w:t>
      </w:r>
    </w:p>
    <w:p w:rsidR="00273815" w:rsidRDefault="00273815" w:rsidP="005F37DE">
      <w:pPr>
        <w:ind w:right="284"/>
        <w:jc w:val="both"/>
        <w:rPr>
          <w:rFonts w:ascii="Calibri" w:hAnsi="Calibri"/>
          <w:sz w:val="28"/>
          <w:szCs w:val="28"/>
        </w:rPr>
      </w:pPr>
    </w:p>
    <w:p w:rsidR="00273815" w:rsidRDefault="00273815" w:rsidP="005F37DE">
      <w:pPr>
        <w:ind w:right="284"/>
        <w:jc w:val="both"/>
        <w:rPr>
          <w:rFonts w:ascii="Calibri" w:hAnsi="Calibri"/>
          <w:sz w:val="28"/>
          <w:szCs w:val="28"/>
        </w:rPr>
      </w:pPr>
    </w:p>
    <w:p w:rsidR="00273815" w:rsidRPr="00C02C3E" w:rsidRDefault="00273815" w:rsidP="005F37DE">
      <w:pPr>
        <w:ind w:right="284"/>
        <w:jc w:val="both"/>
        <w:rPr>
          <w:rFonts w:ascii="Calibri" w:hAnsi="Calibri"/>
          <w:sz w:val="28"/>
          <w:szCs w:val="28"/>
        </w:rPr>
      </w:pPr>
      <w:r w:rsidRPr="00C02C3E">
        <w:rPr>
          <w:rFonts w:ascii="Calibri" w:hAnsi="Calibri"/>
          <w:sz w:val="28"/>
          <w:szCs w:val="28"/>
        </w:rPr>
        <w:t>MONITORAGGIO E VALUTAZIONE</w:t>
      </w:r>
    </w:p>
    <w:p w:rsidR="00273815" w:rsidRDefault="00273815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  <w:r w:rsidRPr="00C02C3E">
        <w:rPr>
          <w:rFonts w:ascii="Calibri" w:hAnsi="Calibri"/>
          <w:i/>
          <w:sz w:val="28"/>
          <w:szCs w:val="28"/>
        </w:rPr>
        <w:t>Semestralmente</w:t>
      </w:r>
      <w:r>
        <w:rPr>
          <w:rFonts w:ascii="Calibri" w:hAnsi="Calibri"/>
          <w:i/>
          <w:sz w:val="28"/>
          <w:szCs w:val="28"/>
        </w:rPr>
        <w:t xml:space="preserve">, </w:t>
      </w:r>
      <w:r w:rsidRPr="00C02C3E">
        <w:rPr>
          <w:rFonts w:ascii="Calibri" w:hAnsi="Calibri"/>
          <w:i/>
          <w:sz w:val="28"/>
          <w:szCs w:val="28"/>
        </w:rPr>
        <w:t xml:space="preserve"> per il tramite dell’Ispettorato Regionale delle Infermier</w:t>
      </w:r>
      <w:r>
        <w:rPr>
          <w:rFonts w:ascii="Calibri" w:hAnsi="Calibri"/>
          <w:i/>
          <w:sz w:val="28"/>
          <w:szCs w:val="28"/>
        </w:rPr>
        <w:t>e Volontarie dell’Emilia Romagna,</w:t>
      </w:r>
      <w:r w:rsidRPr="00C02C3E">
        <w:rPr>
          <w:rFonts w:ascii="Calibri" w:hAnsi="Calibri"/>
          <w:i/>
          <w:sz w:val="28"/>
          <w:szCs w:val="28"/>
        </w:rPr>
        <w:t xml:space="preserve"> d’intesa con i</w:t>
      </w:r>
      <w:r>
        <w:rPr>
          <w:rFonts w:ascii="Calibri" w:hAnsi="Calibri"/>
          <w:i/>
          <w:sz w:val="28"/>
          <w:szCs w:val="28"/>
        </w:rPr>
        <w:t xml:space="preserve"> Dirigenti scolastici delle strutture interessate</w:t>
      </w:r>
      <w:r w:rsidRPr="00C02C3E">
        <w:rPr>
          <w:rFonts w:ascii="Calibri" w:hAnsi="Calibri"/>
          <w:i/>
          <w:sz w:val="28"/>
          <w:szCs w:val="28"/>
        </w:rPr>
        <w:t xml:space="preserve">, </w:t>
      </w:r>
      <w:r>
        <w:rPr>
          <w:rFonts w:ascii="Calibri" w:hAnsi="Calibri"/>
          <w:i/>
          <w:sz w:val="28"/>
          <w:szCs w:val="28"/>
        </w:rPr>
        <w:t>verranno</w:t>
      </w:r>
      <w:r w:rsidRPr="00C02C3E">
        <w:rPr>
          <w:rFonts w:ascii="Calibri" w:hAnsi="Calibri"/>
          <w:i/>
          <w:sz w:val="28"/>
          <w:szCs w:val="28"/>
        </w:rPr>
        <w:t xml:space="preserve"> verificati i percorsi formativi realizzati e le necessità occorrenti.</w:t>
      </w:r>
    </w:p>
    <w:p w:rsidR="00FD4C03" w:rsidRDefault="00FD4C03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</w:p>
    <w:p w:rsidR="0001125E" w:rsidRPr="00FB1E01" w:rsidRDefault="0001125E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  <w:r w:rsidRPr="00FB1E01">
        <w:rPr>
          <w:rFonts w:ascii="Calibri" w:hAnsi="Calibri"/>
          <w:i/>
          <w:sz w:val="28"/>
          <w:szCs w:val="28"/>
        </w:rPr>
        <w:t>AVANZAMENTO ATTIVITA’</w:t>
      </w:r>
    </w:p>
    <w:p w:rsidR="00FD4C03" w:rsidRPr="00FB1E01" w:rsidRDefault="00FD4C03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  <w:r w:rsidRPr="00FB1E01">
        <w:rPr>
          <w:rFonts w:ascii="Calibri" w:hAnsi="Calibri"/>
          <w:i/>
          <w:sz w:val="28"/>
          <w:szCs w:val="28"/>
        </w:rPr>
        <w:t>Continua l’erogazione annuale delle borse di studio che proseguirà fino all’anno scolastico 2016-2017</w:t>
      </w:r>
      <w:r w:rsidR="00F543C5" w:rsidRPr="00FB1E01">
        <w:rPr>
          <w:rFonts w:ascii="Calibri" w:hAnsi="Calibri"/>
          <w:i/>
          <w:sz w:val="28"/>
          <w:szCs w:val="28"/>
        </w:rPr>
        <w:t>.</w:t>
      </w:r>
    </w:p>
    <w:p w:rsidR="00FD4C03" w:rsidRPr="00FB1E01" w:rsidRDefault="00FD4C03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</w:p>
    <w:p w:rsidR="00273815" w:rsidRDefault="00273815" w:rsidP="005F37DE">
      <w:pPr>
        <w:ind w:right="284"/>
        <w:rPr>
          <w:rFonts w:ascii="Calibri" w:hAnsi="Calibri"/>
          <w:b/>
          <w:sz w:val="28"/>
          <w:szCs w:val="28"/>
        </w:rPr>
      </w:pPr>
    </w:p>
    <w:p w:rsidR="00273815" w:rsidRDefault="00273815" w:rsidP="005F37DE">
      <w:pPr>
        <w:ind w:right="284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</w:p>
    <w:p w:rsidR="00273815" w:rsidRPr="00C02C3E" w:rsidRDefault="00273815" w:rsidP="005F37DE">
      <w:pPr>
        <w:ind w:right="284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 xml:space="preserve">PROGETTO 6 -  </w:t>
      </w:r>
      <w:r w:rsidRPr="00C02C3E">
        <w:rPr>
          <w:rFonts w:ascii="Calibri" w:hAnsi="Calibri"/>
          <w:b/>
          <w:sz w:val="28"/>
          <w:szCs w:val="28"/>
        </w:rPr>
        <w:t>Acquisto materiale didattico per scuole delle zone terremotate</w:t>
      </w:r>
      <w:r>
        <w:rPr>
          <w:rFonts w:ascii="Calibri" w:hAnsi="Calibri"/>
          <w:b/>
          <w:sz w:val="28"/>
          <w:szCs w:val="28"/>
        </w:rPr>
        <w:t xml:space="preserve"> </w:t>
      </w:r>
    </w:p>
    <w:tbl>
      <w:tblPr>
        <w:tblpPr w:leftFromText="141" w:rightFromText="141" w:vertAnchor="text" w:horzAnchor="margin" w:tblpY="2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1"/>
        <w:gridCol w:w="3007"/>
      </w:tblGrid>
      <w:tr w:rsidR="00273815" w:rsidRPr="00C02C3E" w:rsidTr="005F37DE">
        <w:trPr>
          <w:trHeight w:val="416"/>
        </w:trPr>
        <w:tc>
          <w:tcPr>
            <w:tcW w:w="6771" w:type="dxa"/>
          </w:tcPr>
          <w:p w:rsidR="00273815" w:rsidRPr="00C02C3E" w:rsidRDefault="00273815" w:rsidP="005F37DE">
            <w:pPr>
              <w:ind w:right="284"/>
              <w:rPr>
                <w:rFonts w:ascii="Calibri" w:hAnsi="Calibri"/>
                <w:sz w:val="28"/>
                <w:szCs w:val="28"/>
              </w:rPr>
            </w:pPr>
            <w:r w:rsidRPr="00C02C3E">
              <w:rPr>
                <w:rFonts w:ascii="Calibri" w:hAnsi="Calibri"/>
                <w:b/>
                <w:bCs/>
                <w:sz w:val="28"/>
                <w:szCs w:val="28"/>
              </w:rPr>
              <w:t xml:space="preserve"> Attività svolte</w:t>
            </w:r>
          </w:p>
        </w:tc>
        <w:tc>
          <w:tcPr>
            <w:tcW w:w="3007" w:type="dxa"/>
          </w:tcPr>
          <w:p w:rsidR="00273815" w:rsidRPr="00C02C3E" w:rsidRDefault="00273815" w:rsidP="005F37DE">
            <w:pPr>
              <w:ind w:right="284"/>
              <w:rPr>
                <w:rFonts w:ascii="Calibri" w:hAnsi="Calibri"/>
                <w:sz w:val="28"/>
                <w:szCs w:val="28"/>
              </w:rPr>
            </w:pPr>
            <w:r w:rsidRPr="00C02C3E">
              <w:rPr>
                <w:rFonts w:ascii="Calibri" w:hAnsi="Calibri"/>
                <w:b/>
                <w:bCs/>
                <w:sz w:val="28"/>
                <w:szCs w:val="28"/>
              </w:rPr>
              <w:t>Importo complessivo</w:t>
            </w:r>
          </w:p>
        </w:tc>
      </w:tr>
      <w:tr w:rsidR="00273815" w:rsidRPr="00C02C3E" w:rsidTr="005F37DE">
        <w:tc>
          <w:tcPr>
            <w:tcW w:w="6771" w:type="dxa"/>
          </w:tcPr>
          <w:p w:rsidR="00273815" w:rsidRPr="00C02C3E" w:rsidRDefault="00273815" w:rsidP="005F37DE">
            <w:pPr>
              <w:ind w:right="284"/>
              <w:rPr>
                <w:rFonts w:ascii="Calibri" w:hAnsi="Calibri"/>
                <w:sz w:val="28"/>
                <w:szCs w:val="28"/>
              </w:rPr>
            </w:pPr>
            <w:r w:rsidRPr="00C02C3E">
              <w:rPr>
                <w:rFonts w:ascii="Calibri" w:hAnsi="Calibri"/>
                <w:sz w:val="28"/>
                <w:szCs w:val="28"/>
              </w:rPr>
              <w:t>Spese per fattibilità del progetto</w:t>
            </w:r>
          </w:p>
        </w:tc>
        <w:tc>
          <w:tcPr>
            <w:tcW w:w="3007" w:type="dxa"/>
          </w:tcPr>
          <w:p w:rsidR="00273815" w:rsidRPr="00C02C3E" w:rsidRDefault="00273815" w:rsidP="005F37DE">
            <w:pPr>
              <w:ind w:right="284"/>
              <w:rPr>
                <w:rFonts w:ascii="Calibri" w:hAnsi="Calibri"/>
                <w:sz w:val="28"/>
                <w:szCs w:val="28"/>
              </w:rPr>
            </w:pPr>
            <w:r w:rsidRPr="00C02C3E">
              <w:rPr>
                <w:rFonts w:ascii="Calibri" w:hAnsi="Calibri"/>
                <w:b/>
                <w:sz w:val="28"/>
                <w:szCs w:val="28"/>
              </w:rPr>
              <w:t>€</w:t>
            </w:r>
            <w:r w:rsidRPr="00C02C3E">
              <w:rPr>
                <w:rFonts w:ascii="Calibri" w:hAnsi="Calibri"/>
                <w:sz w:val="28"/>
                <w:szCs w:val="28"/>
              </w:rPr>
              <w:t xml:space="preserve">     </w:t>
            </w:r>
            <w:r w:rsidRPr="009309CE">
              <w:rPr>
                <w:rFonts w:ascii="Calibri" w:hAnsi="Calibri"/>
                <w:b/>
                <w:sz w:val="28"/>
                <w:szCs w:val="28"/>
              </w:rPr>
              <w:t>8.760,22</w:t>
            </w:r>
          </w:p>
        </w:tc>
      </w:tr>
      <w:tr w:rsidR="00273815" w:rsidRPr="00C02C3E" w:rsidTr="00237F7E">
        <w:tc>
          <w:tcPr>
            <w:tcW w:w="9778" w:type="dxa"/>
            <w:gridSpan w:val="2"/>
          </w:tcPr>
          <w:p w:rsidR="00273815" w:rsidRDefault="00273815" w:rsidP="005F37DE">
            <w:pPr>
              <w:ind w:right="284"/>
              <w:rPr>
                <w:rFonts w:ascii="Calibri" w:hAnsi="Calibri"/>
                <w:sz w:val="28"/>
                <w:szCs w:val="28"/>
              </w:rPr>
            </w:pPr>
          </w:p>
          <w:p w:rsidR="00273815" w:rsidRPr="00C02C3E" w:rsidRDefault="00273815" w:rsidP="005F37DE">
            <w:pPr>
              <w:ind w:right="284"/>
              <w:rPr>
                <w:rFonts w:ascii="Calibri" w:hAnsi="Calibri"/>
                <w:sz w:val="28"/>
                <w:szCs w:val="28"/>
              </w:rPr>
            </w:pPr>
            <w:r w:rsidRPr="00C02C3E">
              <w:rPr>
                <w:rFonts w:ascii="Calibri" w:hAnsi="Calibri"/>
                <w:sz w:val="28"/>
                <w:szCs w:val="28"/>
              </w:rPr>
              <w:t>Finanziamento del progetto</w:t>
            </w:r>
            <w:r>
              <w:rPr>
                <w:rFonts w:ascii="Calibri" w:hAnsi="Calibri"/>
                <w:sz w:val="28"/>
                <w:szCs w:val="28"/>
              </w:rPr>
              <w:t>:</w:t>
            </w:r>
            <w:r>
              <w:rPr>
                <w:rFonts w:ascii="Calibri" w:hAnsi="Calibri"/>
                <w:sz w:val="28"/>
                <w:szCs w:val="28"/>
              </w:rPr>
              <w:tab/>
            </w:r>
          </w:p>
        </w:tc>
      </w:tr>
      <w:tr w:rsidR="00273815" w:rsidRPr="00C02C3E" w:rsidTr="005F37DE">
        <w:tc>
          <w:tcPr>
            <w:tcW w:w="6771" w:type="dxa"/>
          </w:tcPr>
          <w:p w:rsidR="00273815" w:rsidRPr="00C02C3E" w:rsidRDefault="00273815" w:rsidP="005F37DE">
            <w:pPr>
              <w:ind w:right="284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F</w:t>
            </w:r>
            <w:r w:rsidRPr="00C02C3E">
              <w:rPr>
                <w:rFonts w:ascii="Calibri" w:hAnsi="Calibri"/>
                <w:b/>
                <w:bCs/>
                <w:sz w:val="28"/>
                <w:szCs w:val="28"/>
              </w:rPr>
              <w:t>ondi provenienti da donazioni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-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dipendenti </w:t>
            </w:r>
            <w:r w:rsidRPr="00C02C3E">
              <w:rPr>
                <w:rFonts w:ascii="Calibri" w:hAnsi="Calibri"/>
                <w:b/>
                <w:sz w:val="28"/>
                <w:szCs w:val="28"/>
              </w:rPr>
              <w:t>di BMW Italia</w:t>
            </w:r>
          </w:p>
        </w:tc>
        <w:tc>
          <w:tcPr>
            <w:tcW w:w="3007" w:type="dxa"/>
          </w:tcPr>
          <w:p w:rsidR="00273815" w:rsidRPr="0051277F" w:rsidRDefault="00273815" w:rsidP="005F37DE">
            <w:pPr>
              <w:ind w:right="284"/>
              <w:rPr>
                <w:rFonts w:ascii="Calibri" w:hAnsi="Calibri"/>
                <w:b/>
                <w:sz w:val="28"/>
                <w:szCs w:val="28"/>
              </w:rPr>
            </w:pPr>
            <w:r w:rsidRPr="0051277F">
              <w:rPr>
                <w:rFonts w:ascii="Calibri" w:hAnsi="Calibri"/>
                <w:b/>
                <w:sz w:val="28"/>
                <w:szCs w:val="28"/>
              </w:rPr>
              <w:t>€     8.760,22</w:t>
            </w:r>
          </w:p>
        </w:tc>
      </w:tr>
      <w:tr w:rsidR="00273815" w:rsidRPr="00C02C3E" w:rsidTr="005F37DE">
        <w:tc>
          <w:tcPr>
            <w:tcW w:w="6771" w:type="dxa"/>
          </w:tcPr>
          <w:p w:rsidR="00273815" w:rsidRPr="00C02C3E" w:rsidRDefault="00273815" w:rsidP="005F37DE">
            <w:pPr>
              <w:ind w:right="284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F</w:t>
            </w:r>
            <w:r w:rsidRPr="00C02C3E">
              <w:rPr>
                <w:rFonts w:ascii="Calibri" w:hAnsi="Calibri"/>
                <w:b/>
                <w:bCs/>
                <w:sz w:val="28"/>
                <w:szCs w:val="28"/>
              </w:rPr>
              <w:t>ondi a carico del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bilancio del</w:t>
            </w:r>
            <w:r w:rsidRPr="00C02C3E">
              <w:rPr>
                <w:rFonts w:ascii="Calibri" w:hAnsi="Calibri"/>
                <w:b/>
                <w:bCs/>
                <w:sz w:val="28"/>
                <w:szCs w:val="28"/>
              </w:rPr>
              <w:t>la CRI</w:t>
            </w:r>
          </w:p>
        </w:tc>
        <w:tc>
          <w:tcPr>
            <w:tcW w:w="3007" w:type="dxa"/>
          </w:tcPr>
          <w:p w:rsidR="00273815" w:rsidRPr="00C02C3E" w:rsidRDefault="00273815" w:rsidP="005F37DE">
            <w:pPr>
              <w:ind w:right="284"/>
              <w:rPr>
                <w:rFonts w:ascii="Calibri" w:hAnsi="Calibri"/>
                <w:b/>
                <w:sz w:val="28"/>
                <w:szCs w:val="28"/>
              </w:rPr>
            </w:pPr>
            <w:r w:rsidRPr="00C02C3E">
              <w:rPr>
                <w:rFonts w:ascii="Calibri" w:hAnsi="Calibri"/>
                <w:b/>
                <w:sz w:val="28"/>
                <w:szCs w:val="28"/>
              </w:rPr>
              <w:t>€    /</w:t>
            </w:r>
          </w:p>
        </w:tc>
      </w:tr>
      <w:tr w:rsidR="00273815" w:rsidRPr="00C02C3E" w:rsidTr="005F37DE">
        <w:trPr>
          <w:trHeight w:val="480"/>
        </w:trPr>
        <w:tc>
          <w:tcPr>
            <w:tcW w:w="6771" w:type="dxa"/>
          </w:tcPr>
          <w:p w:rsidR="00273815" w:rsidRPr="00C02C3E" w:rsidRDefault="00273815" w:rsidP="005F37DE">
            <w:pPr>
              <w:ind w:right="284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02C3E">
              <w:rPr>
                <w:rFonts w:ascii="Calibri" w:hAnsi="Calibri"/>
                <w:b/>
                <w:bCs/>
                <w:sz w:val="28"/>
                <w:szCs w:val="28"/>
              </w:rPr>
              <w:t xml:space="preserve">TOTALE COMPLESSIVO FONDI SPESI PER  PROGETTO </w:t>
            </w:r>
          </w:p>
        </w:tc>
        <w:tc>
          <w:tcPr>
            <w:tcW w:w="3007" w:type="dxa"/>
          </w:tcPr>
          <w:p w:rsidR="00273815" w:rsidRPr="00C02C3E" w:rsidRDefault="00273815" w:rsidP="005F37DE">
            <w:pPr>
              <w:ind w:right="284"/>
              <w:rPr>
                <w:rFonts w:ascii="Calibri" w:hAnsi="Calibri"/>
                <w:b/>
                <w:sz w:val="28"/>
                <w:szCs w:val="28"/>
              </w:rPr>
            </w:pPr>
            <w:r w:rsidRPr="00C02C3E">
              <w:rPr>
                <w:rFonts w:ascii="Calibri" w:hAnsi="Calibri"/>
                <w:b/>
                <w:sz w:val="28"/>
                <w:szCs w:val="28"/>
              </w:rPr>
              <w:t>€</w:t>
            </w:r>
            <w:r w:rsidRPr="00C02C3E">
              <w:rPr>
                <w:rFonts w:ascii="Calibri" w:hAnsi="Calibri"/>
                <w:sz w:val="28"/>
                <w:szCs w:val="28"/>
              </w:rPr>
              <w:t xml:space="preserve">     </w:t>
            </w:r>
            <w:r w:rsidRPr="009309CE">
              <w:rPr>
                <w:rFonts w:ascii="Calibri" w:hAnsi="Calibri"/>
                <w:b/>
                <w:sz w:val="28"/>
                <w:szCs w:val="28"/>
              </w:rPr>
              <w:t>8.760,22</w:t>
            </w:r>
            <w:r w:rsidRPr="00C02C3E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</w:tc>
      </w:tr>
    </w:tbl>
    <w:p w:rsidR="00273815" w:rsidRPr="00395EF3" w:rsidRDefault="00273815" w:rsidP="005F37DE">
      <w:pPr>
        <w:ind w:right="284"/>
        <w:rPr>
          <w:rFonts w:ascii="Calibri" w:hAnsi="Calibri"/>
          <w:b/>
          <w:sz w:val="16"/>
          <w:szCs w:val="16"/>
        </w:rPr>
      </w:pPr>
    </w:p>
    <w:p w:rsidR="00273815" w:rsidRPr="00395EF3" w:rsidRDefault="00273815" w:rsidP="00395EF3">
      <w:pPr>
        <w:ind w:right="284"/>
        <w:rPr>
          <w:rFonts w:ascii="Calibri" w:hAnsi="Calibri"/>
          <w:b/>
          <w:sz w:val="16"/>
          <w:szCs w:val="16"/>
        </w:rPr>
      </w:pPr>
    </w:p>
    <w:p w:rsidR="00273815" w:rsidRDefault="00273815" w:rsidP="00395EF3">
      <w:pPr>
        <w:ind w:right="284"/>
        <w:rPr>
          <w:rFonts w:ascii="Calibri" w:hAnsi="Calibri"/>
          <w:b/>
          <w:sz w:val="28"/>
          <w:szCs w:val="28"/>
        </w:rPr>
      </w:pPr>
    </w:p>
    <w:p w:rsidR="00273815" w:rsidRPr="00C02C3E" w:rsidRDefault="00273815" w:rsidP="00395EF3">
      <w:pPr>
        <w:ind w:right="284"/>
        <w:rPr>
          <w:rFonts w:ascii="Calibri" w:hAnsi="Calibri"/>
          <w:sz w:val="28"/>
          <w:szCs w:val="28"/>
        </w:rPr>
      </w:pPr>
      <w:r w:rsidRPr="00C02C3E">
        <w:rPr>
          <w:rFonts w:ascii="Calibri" w:hAnsi="Calibri"/>
          <w:b/>
          <w:sz w:val="28"/>
          <w:szCs w:val="28"/>
        </w:rPr>
        <w:t xml:space="preserve">Descrizione Progetto </w:t>
      </w:r>
      <w:r w:rsidRPr="00C02C3E">
        <w:rPr>
          <w:rFonts w:ascii="Calibri" w:hAnsi="Calibri"/>
          <w:b/>
          <w:sz w:val="28"/>
          <w:szCs w:val="28"/>
        </w:rPr>
        <w:br/>
      </w:r>
      <w:r w:rsidRPr="00395EF3">
        <w:rPr>
          <w:rFonts w:ascii="Calibri" w:hAnsi="Calibri"/>
          <w:b/>
          <w:sz w:val="16"/>
          <w:szCs w:val="16"/>
        </w:rPr>
        <w:br/>
      </w:r>
      <w:r w:rsidRPr="00C02C3E">
        <w:rPr>
          <w:rFonts w:ascii="Calibri" w:hAnsi="Calibri"/>
          <w:sz w:val="28"/>
          <w:szCs w:val="28"/>
        </w:rPr>
        <w:t xml:space="preserve">AREA GEOGRAFICA </w:t>
      </w:r>
    </w:p>
    <w:p w:rsidR="00273815" w:rsidRPr="00C02C3E" w:rsidRDefault="00273815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  <w:r w:rsidRPr="00C02C3E">
        <w:rPr>
          <w:rFonts w:ascii="Calibri" w:hAnsi="Calibri"/>
          <w:i/>
          <w:sz w:val="28"/>
          <w:szCs w:val="28"/>
        </w:rPr>
        <w:t>Il progetto si è sviluppato sul territorio delle provin</w:t>
      </w:r>
      <w:r>
        <w:rPr>
          <w:rFonts w:ascii="Calibri" w:hAnsi="Calibri"/>
          <w:i/>
          <w:sz w:val="28"/>
          <w:szCs w:val="28"/>
        </w:rPr>
        <w:t>cie di Modena, Ferrara, Rovigo.</w:t>
      </w:r>
    </w:p>
    <w:p w:rsidR="00273815" w:rsidRPr="00C02C3E" w:rsidRDefault="00273815" w:rsidP="005F37DE">
      <w:pPr>
        <w:ind w:right="284"/>
        <w:jc w:val="both"/>
        <w:rPr>
          <w:rFonts w:ascii="Calibri" w:hAnsi="Calibri"/>
          <w:sz w:val="28"/>
          <w:szCs w:val="28"/>
        </w:rPr>
      </w:pPr>
    </w:p>
    <w:p w:rsidR="00273815" w:rsidRPr="00C02C3E" w:rsidRDefault="00273815" w:rsidP="005F37DE">
      <w:pPr>
        <w:ind w:right="284"/>
        <w:jc w:val="both"/>
        <w:rPr>
          <w:rFonts w:ascii="Calibri" w:hAnsi="Calibri"/>
          <w:sz w:val="28"/>
          <w:szCs w:val="28"/>
        </w:rPr>
      </w:pPr>
      <w:r w:rsidRPr="00C02C3E">
        <w:rPr>
          <w:rFonts w:ascii="Calibri" w:hAnsi="Calibri"/>
          <w:sz w:val="28"/>
          <w:szCs w:val="28"/>
        </w:rPr>
        <w:t>EVENTUALI ACCORDI/CONVENZIONI CON ISTITUZIONI PUBBLICHE O ASSOCIAZIONI</w:t>
      </w:r>
    </w:p>
    <w:p w:rsidR="00273815" w:rsidRPr="00C02C3E" w:rsidRDefault="00273815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  <w:r w:rsidRPr="00C02C3E">
        <w:rPr>
          <w:rFonts w:ascii="Calibri" w:hAnsi="Calibri"/>
          <w:i/>
          <w:sz w:val="28"/>
          <w:szCs w:val="28"/>
        </w:rPr>
        <w:t>Accordo</w:t>
      </w:r>
      <w:r>
        <w:rPr>
          <w:rFonts w:ascii="Calibri" w:hAnsi="Calibri"/>
          <w:i/>
          <w:sz w:val="28"/>
          <w:szCs w:val="28"/>
        </w:rPr>
        <w:t xml:space="preserve"> con i Dirigenti scolastici degli Istituti </w:t>
      </w:r>
      <w:r w:rsidRPr="00C02C3E">
        <w:rPr>
          <w:rFonts w:ascii="Calibri" w:hAnsi="Calibri"/>
          <w:i/>
          <w:sz w:val="28"/>
          <w:szCs w:val="28"/>
        </w:rPr>
        <w:t>e con il Provveditorato agli Studi dell’Emilia Romagna</w:t>
      </w:r>
      <w:r>
        <w:rPr>
          <w:rFonts w:ascii="Calibri" w:hAnsi="Calibri"/>
          <w:i/>
          <w:sz w:val="28"/>
          <w:szCs w:val="28"/>
        </w:rPr>
        <w:t>.</w:t>
      </w:r>
    </w:p>
    <w:p w:rsidR="00273815" w:rsidRPr="00C02C3E" w:rsidRDefault="00273815" w:rsidP="005F37DE">
      <w:pPr>
        <w:ind w:right="284"/>
        <w:jc w:val="both"/>
        <w:rPr>
          <w:rFonts w:ascii="Calibri" w:hAnsi="Calibri"/>
          <w:sz w:val="28"/>
          <w:szCs w:val="28"/>
        </w:rPr>
      </w:pPr>
    </w:p>
    <w:p w:rsidR="00273815" w:rsidRPr="00C02C3E" w:rsidRDefault="00273815" w:rsidP="005F37DE">
      <w:pPr>
        <w:ind w:right="284"/>
        <w:jc w:val="both"/>
        <w:rPr>
          <w:rFonts w:ascii="Calibri" w:hAnsi="Calibri"/>
          <w:sz w:val="28"/>
          <w:szCs w:val="28"/>
        </w:rPr>
      </w:pPr>
      <w:r w:rsidRPr="00C02C3E">
        <w:rPr>
          <w:rFonts w:ascii="Calibri" w:hAnsi="Calibri"/>
          <w:sz w:val="28"/>
          <w:szCs w:val="28"/>
        </w:rPr>
        <w:t>BENEFICIARI</w:t>
      </w:r>
    </w:p>
    <w:p w:rsidR="00273815" w:rsidRPr="00C02C3E" w:rsidRDefault="00273815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A</w:t>
      </w:r>
      <w:r w:rsidRPr="00C02C3E">
        <w:rPr>
          <w:rFonts w:ascii="Calibri" w:hAnsi="Calibri"/>
          <w:i/>
          <w:sz w:val="28"/>
          <w:szCs w:val="28"/>
        </w:rPr>
        <w:t>lcune scuole delle provin</w:t>
      </w:r>
      <w:r>
        <w:rPr>
          <w:rFonts w:ascii="Calibri" w:hAnsi="Calibri"/>
          <w:i/>
          <w:sz w:val="28"/>
          <w:szCs w:val="28"/>
        </w:rPr>
        <w:t>cie di Modena, Ferrara e Rovigo</w:t>
      </w:r>
      <w:r w:rsidRPr="00C02C3E">
        <w:rPr>
          <w:rFonts w:ascii="Calibri" w:hAnsi="Calibri"/>
          <w:i/>
          <w:sz w:val="28"/>
          <w:szCs w:val="28"/>
        </w:rPr>
        <w:t xml:space="preserve"> che hanno subito </w:t>
      </w:r>
      <w:r>
        <w:rPr>
          <w:rFonts w:ascii="Calibri" w:hAnsi="Calibri"/>
          <w:i/>
          <w:sz w:val="28"/>
          <w:szCs w:val="28"/>
        </w:rPr>
        <w:t xml:space="preserve">ingenti danni (strutture e </w:t>
      </w:r>
      <w:r w:rsidRPr="00C02C3E">
        <w:rPr>
          <w:rFonts w:ascii="Calibri" w:hAnsi="Calibri"/>
          <w:i/>
          <w:sz w:val="28"/>
          <w:szCs w:val="28"/>
        </w:rPr>
        <w:t>attrezzature</w:t>
      </w:r>
      <w:r>
        <w:rPr>
          <w:rFonts w:ascii="Calibri" w:hAnsi="Calibri"/>
          <w:i/>
          <w:sz w:val="28"/>
          <w:szCs w:val="28"/>
        </w:rPr>
        <w:t xml:space="preserve">: </w:t>
      </w:r>
      <w:r w:rsidRPr="00C02C3E">
        <w:rPr>
          <w:rFonts w:ascii="Calibri" w:hAnsi="Calibri"/>
          <w:i/>
          <w:sz w:val="28"/>
          <w:szCs w:val="28"/>
        </w:rPr>
        <w:t xml:space="preserve">l’Istituto Comprensivo Statale n. 4 di </w:t>
      </w:r>
      <w:proofErr w:type="spellStart"/>
      <w:r w:rsidRPr="00C02C3E">
        <w:rPr>
          <w:rFonts w:ascii="Calibri" w:hAnsi="Calibri"/>
          <w:i/>
          <w:sz w:val="28"/>
          <w:szCs w:val="28"/>
        </w:rPr>
        <w:t>Corporeno</w:t>
      </w:r>
      <w:proofErr w:type="spellEnd"/>
      <w:r w:rsidRPr="00C02C3E">
        <w:rPr>
          <w:rFonts w:ascii="Calibri" w:hAnsi="Calibri"/>
          <w:i/>
          <w:sz w:val="28"/>
          <w:szCs w:val="28"/>
        </w:rPr>
        <w:t xml:space="preserve"> (FE), l’Istituto Comprensivo di Castelmassa (RO) e l’Istituto di Istruzione Superiore “Ignazio Calvi” di Finale Emilia.</w:t>
      </w:r>
    </w:p>
    <w:p w:rsidR="00273815" w:rsidRPr="00C02C3E" w:rsidRDefault="00273815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</w:p>
    <w:p w:rsidR="00273815" w:rsidRPr="00C02C3E" w:rsidRDefault="00273815" w:rsidP="005F37DE">
      <w:pPr>
        <w:ind w:right="284"/>
        <w:jc w:val="both"/>
        <w:rPr>
          <w:rFonts w:ascii="Calibri" w:hAnsi="Calibri"/>
          <w:sz w:val="28"/>
          <w:szCs w:val="28"/>
        </w:rPr>
      </w:pPr>
      <w:r w:rsidRPr="00C02C3E">
        <w:rPr>
          <w:rFonts w:ascii="Calibri" w:hAnsi="Calibri"/>
          <w:sz w:val="28"/>
          <w:szCs w:val="28"/>
        </w:rPr>
        <w:t>OBIETTIVI</w:t>
      </w:r>
    </w:p>
    <w:p w:rsidR="00273815" w:rsidRPr="00C02C3E" w:rsidRDefault="00273815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  <w:r w:rsidRPr="00C02C3E">
        <w:rPr>
          <w:rFonts w:ascii="Calibri" w:hAnsi="Calibri"/>
          <w:i/>
          <w:sz w:val="28"/>
          <w:szCs w:val="28"/>
        </w:rPr>
        <w:t>Contribuire finanziariamente all’allestimento dei laboratori degli Istituti Sc</w:t>
      </w:r>
      <w:r>
        <w:rPr>
          <w:rFonts w:ascii="Calibri" w:hAnsi="Calibri"/>
          <w:i/>
          <w:sz w:val="28"/>
          <w:szCs w:val="28"/>
        </w:rPr>
        <w:t>olastici mediante acquisto di l</w:t>
      </w:r>
      <w:r w:rsidRPr="00C02C3E">
        <w:rPr>
          <w:rFonts w:ascii="Calibri" w:hAnsi="Calibri"/>
          <w:i/>
          <w:sz w:val="28"/>
          <w:szCs w:val="28"/>
        </w:rPr>
        <w:t xml:space="preserve">avagne </w:t>
      </w:r>
      <w:r>
        <w:rPr>
          <w:rFonts w:ascii="Calibri" w:hAnsi="Calibri"/>
          <w:i/>
          <w:sz w:val="28"/>
          <w:szCs w:val="28"/>
        </w:rPr>
        <w:t>i</w:t>
      </w:r>
      <w:r w:rsidRPr="00C02C3E">
        <w:rPr>
          <w:rFonts w:ascii="Calibri" w:hAnsi="Calibri"/>
          <w:i/>
          <w:sz w:val="28"/>
          <w:szCs w:val="28"/>
        </w:rPr>
        <w:t xml:space="preserve">nterattive </w:t>
      </w:r>
      <w:r>
        <w:rPr>
          <w:rFonts w:ascii="Calibri" w:hAnsi="Calibri"/>
          <w:i/>
          <w:sz w:val="28"/>
          <w:szCs w:val="28"/>
        </w:rPr>
        <w:t>m</w:t>
      </w:r>
      <w:r w:rsidRPr="00C02C3E">
        <w:rPr>
          <w:rFonts w:ascii="Calibri" w:hAnsi="Calibri"/>
          <w:i/>
          <w:sz w:val="28"/>
          <w:szCs w:val="28"/>
        </w:rPr>
        <w:t>ultimediali complete di schermi, videoproiettori, computer, al fine di</w:t>
      </w:r>
      <w:r>
        <w:rPr>
          <w:rFonts w:ascii="Calibri" w:hAnsi="Calibri"/>
          <w:i/>
          <w:sz w:val="28"/>
          <w:szCs w:val="28"/>
        </w:rPr>
        <w:t xml:space="preserve"> ripristinare</w:t>
      </w:r>
      <w:r w:rsidRPr="00C02C3E">
        <w:rPr>
          <w:rFonts w:ascii="Calibri" w:hAnsi="Calibri"/>
          <w:i/>
          <w:sz w:val="28"/>
          <w:szCs w:val="28"/>
        </w:rPr>
        <w:t xml:space="preserve"> la continuità didattica interrotta dagli eventi sismici e dare agli studenti le migliori opportunità formative.</w:t>
      </w:r>
    </w:p>
    <w:p w:rsidR="00273815" w:rsidRDefault="00273815" w:rsidP="005F37DE">
      <w:pPr>
        <w:ind w:right="284"/>
        <w:jc w:val="both"/>
        <w:rPr>
          <w:rFonts w:ascii="Calibri" w:hAnsi="Calibri"/>
          <w:sz w:val="28"/>
          <w:szCs w:val="28"/>
        </w:rPr>
      </w:pPr>
    </w:p>
    <w:p w:rsidR="00273815" w:rsidRDefault="00273815" w:rsidP="005F37DE">
      <w:pPr>
        <w:ind w:right="284"/>
        <w:jc w:val="both"/>
        <w:rPr>
          <w:rFonts w:ascii="Calibri" w:hAnsi="Calibri"/>
          <w:sz w:val="28"/>
          <w:szCs w:val="28"/>
        </w:rPr>
      </w:pPr>
    </w:p>
    <w:p w:rsidR="00273815" w:rsidRDefault="00273815" w:rsidP="005F37DE">
      <w:pPr>
        <w:ind w:right="284"/>
        <w:jc w:val="both"/>
        <w:rPr>
          <w:rFonts w:ascii="Calibri" w:hAnsi="Calibri"/>
          <w:sz w:val="28"/>
          <w:szCs w:val="28"/>
        </w:rPr>
      </w:pPr>
    </w:p>
    <w:p w:rsidR="00273815" w:rsidRPr="00C02C3E" w:rsidRDefault="00273815" w:rsidP="005F37DE">
      <w:pPr>
        <w:ind w:right="284"/>
        <w:jc w:val="both"/>
        <w:rPr>
          <w:rFonts w:ascii="Calibri" w:hAnsi="Calibri"/>
          <w:sz w:val="28"/>
          <w:szCs w:val="28"/>
        </w:rPr>
      </w:pPr>
      <w:r w:rsidRPr="00C02C3E">
        <w:rPr>
          <w:rFonts w:ascii="Calibri" w:hAnsi="Calibri"/>
          <w:sz w:val="28"/>
          <w:szCs w:val="28"/>
        </w:rPr>
        <w:lastRenderedPageBreak/>
        <w:t>ATTIVITA’</w:t>
      </w:r>
    </w:p>
    <w:p w:rsidR="00273815" w:rsidRPr="00C02C3E" w:rsidRDefault="00273815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  <w:r w:rsidRPr="00C02C3E">
        <w:rPr>
          <w:rFonts w:ascii="Calibri" w:hAnsi="Calibri"/>
          <w:i/>
          <w:sz w:val="28"/>
          <w:szCs w:val="28"/>
        </w:rPr>
        <w:t xml:space="preserve">Il Comitato Regionale Emilia-Romagna ha provveduto ad erogare il contributo alle singole Scuole </w:t>
      </w:r>
      <w:r>
        <w:rPr>
          <w:rFonts w:ascii="Calibri" w:hAnsi="Calibri"/>
          <w:i/>
          <w:sz w:val="28"/>
          <w:szCs w:val="28"/>
        </w:rPr>
        <w:t>in</w:t>
      </w:r>
      <w:r w:rsidRPr="00C02C3E">
        <w:rPr>
          <w:rFonts w:ascii="Calibri" w:hAnsi="Calibri"/>
          <w:i/>
          <w:sz w:val="28"/>
          <w:szCs w:val="28"/>
        </w:rPr>
        <w:t xml:space="preserve"> </w:t>
      </w:r>
      <w:proofErr w:type="spellStart"/>
      <w:r w:rsidRPr="00C02C3E">
        <w:rPr>
          <w:rFonts w:ascii="Calibri" w:hAnsi="Calibri"/>
          <w:i/>
          <w:sz w:val="28"/>
          <w:szCs w:val="28"/>
        </w:rPr>
        <w:t>tranche</w:t>
      </w:r>
      <w:r>
        <w:rPr>
          <w:rFonts w:ascii="Calibri" w:hAnsi="Calibri"/>
          <w:i/>
          <w:sz w:val="28"/>
          <w:szCs w:val="28"/>
        </w:rPr>
        <w:t>s</w:t>
      </w:r>
      <w:proofErr w:type="spellEnd"/>
      <w:r w:rsidRPr="00C02C3E">
        <w:rPr>
          <w:rFonts w:ascii="Calibri" w:hAnsi="Calibri"/>
          <w:i/>
          <w:sz w:val="28"/>
          <w:szCs w:val="28"/>
        </w:rPr>
        <w:t xml:space="preserve"> riferite ai relativi stati di avanzamento con versamento della prima tranche pari al 40% dell’importo </w:t>
      </w:r>
      <w:r>
        <w:rPr>
          <w:rFonts w:ascii="Calibri" w:hAnsi="Calibri"/>
          <w:i/>
          <w:sz w:val="28"/>
          <w:szCs w:val="28"/>
        </w:rPr>
        <w:t xml:space="preserve">da trasferire </w:t>
      </w:r>
      <w:r w:rsidRPr="00C02C3E">
        <w:rPr>
          <w:rFonts w:ascii="Calibri" w:hAnsi="Calibri"/>
          <w:i/>
          <w:sz w:val="28"/>
          <w:szCs w:val="28"/>
        </w:rPr>
        <w:t>a seguito della presentazione dell’offerta econo</w:t>
      </w:r>
      <w:r>
        <w:rPr>
          <w:rFonts w:ascii="Calibri" w:hAnsi="Calibri"/>
          <w:i/>
          <w:sz w:val="28"/>
          <w:szCs w:val="28"/>
        </w:rPr>
        <w:t>mica del bene da acquistare; il saldo del finanziamento avverrà</w:t>
      </w:r>
      <w:r w:rsidRPr="00C02C3E">
        <w:rPr>
          <w:rFonts w:ascii="Calibri" w:hAnsi="Calibri"/>
          <w:i/>
          <w:sz w:val="28"/>
          <w:szCs w:val="28"/>
        </w:rPr>
        <w:t xml:space="preserve"> a seguito della presentazione della fattura con certificato di regolare esecuzione </w:t>
      </w:r>
    </w:p>
    <w:p w:rsidR="00273815" w:rsidRPr="00C02C3E" w:rsidRDefault="00273815" w:rsidP="005F37DE">
      <w:pPr>
        <w:ind w:right="284"/>
        <w:jc w:val="both"/>
        <w:rPr>
          <w:rFonts w:ascii="Calibri" w:hAnsi="Calibri"/>
          <w:sz w:val="28"/>
          <w:szCs w:val="28"/>
        </w:rPr>
      </w:pPr>
    </w:p>
    <w:p w:rsidR="00273815" w:rsidRPr="00C02C3E" w:rsidRDefault="00273815" w:rsidP="005F37DE">
      <w:pPr>
        <w:ind w:right="284"/>
        <w:jc w:val="both"/>
        <w:rPr>
          <w:rFonts w:ascii="Calibri" w:hAnsi="Calibri"/>
          <w:sz w:val="28"/>
          <w:szCs w:val="28"/>
        </w:rPr>
      </w:pPr>
      <w:r w:rsidRPr="00C02C3E">
        <w:rPr>
          <w:rFonts w:ascii="Calibri" w:hAnsi="Calibri"/>
          <w:sz w:val="28"/>
          <w:szCs w:val="28"/>
        </w:rPr>
        <w:t>RISULTATI</w:t>
      </w:r>
    </w:p>
    <w:p w:rsidR="00273815" w:rsidRPr="00C02C3E" w:rsidRDefault="00273815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  <w:r w:rsidRPr="00C02C3E">
        <w:rPr>
          <w:rFonts w:ascii="Calibri" w:hAnsi="Calibri"/>
          <w:i/>
          <w:sz w:val="28"/>
          <w:szCs w:val="28"/>
        </w:rPr>
        <w:t>Presso alcuni Istituti le attrezzature sono già state acquistate ed il contributo liquidato</w:t>
      </w:r>
      <w:r>
        <w:rPr>
          <w:rFonts w:ascii="Calibri" w:hAnsi="Calibri"/>
          <w:i/>
          <w:sz w:val="28"/>
          <w:szCs w:val="28"/>
        </w:rPr>
        <w:t xml:space="preserve">. </w:t>
      </w:r>
      <w:r w:rsidRPr="00C02C3E">
        <w:rPr>
          <w:rFonts w:ascii="Calibri" w:hAnsi="Calibri"/>
          <w:i/>
          <w:sz w:val="28"/>
          <w:szCs w:val="28"/>
        </w:rPr>
        <w:t>In altri le procedure sono in corso.</w:t>
      </w:r>
    </w:p>
    <w:p w:rsidR="00273815" w:rsidRPr="00C02C3E" w:rsidRDefault="00273815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</w:p>
    <w:p w:rsidR="00273815" w:rsidRPr="00FB1E01" w:rsidRDefault="00273815" w:rsidP="005F37DE">
      <w:pPr>
        <w:ind w:right="284"/>
        <w:rPr>
          <w:rFonts w:ascii="Calibri" w:hAnsi="Calibri"/>
          <w:i/>
          <w:sz w:val="28"/>
          <w:szCs w:val="28"/>
        </w:rPr>
      </w:pPr>
    </w:p>
    <w:p w:rsidR="0001125E" w:rsidRPr="00FB1E01" w:rsidRDefault="0001125E" w:rsidP="005F37DE">
      <w:pPr>
        <w:ind w:right="284"/>
        <w:rPr>
          <w:rFonts w:ascii="Calibri" w:hAnsi="Calibri"/>
          <w:i/>
          <w:sz w:val="28"/>
          <w:szCs w:val="28"/>
        </w:rPr>
      </w:pPr>
      <w:r w:rsidRPr="00FB1E01">
        <w:rPr>
          <w:rFonts w:ascii="Calibri" w:hAnsi="Calibri"/>
          <w:i/>
          <w:sz w:val="28"/>
          <w:szCs w:val="28"/>
        </w:rPr>
        <w:t>AVANZAMENTO ATTIVITA’</w:t>
      </w:r>
    </w:p>
    <w:p w:rsidR="00273815" w:rsidRPr="00FB1E01" w:rsidRDefault="00FD4C03" w:rsidP="005F37DE">
      <w:pPr>
        <w:ind w:right="284"/>
        <w:rPr>
          <w:rFonts w:ascii="Calibri" w:hAnsi="Calibri"/>
          <w:i/>
          <w:sz w:val="28"/>
          <w:szCs w:val="28"/>
        </w:rPr>
      </w:pPr>
      <w:r w:rsidRPr="00FB1E01">
        <w:rPr>
          <w:rFonts w:ascii="Calibri" w:hAnsi="Calibri"/>
          <w:i/>
          <w:sz w:val="28"/>
          <w:szCs w:val="28"/>
        </w:rPr>
        <w:t>Sono state acquistate, con il contributo dei dipendenti BMW, lavagne multimediali per gli istituti scolastici delle province di Modena, Ferrara e Rovigo</w:t>
      </w:r>
    </w:p>
    <w:p w:rsidR="00273815" w:rsidRPr="00FB1E01" w:rsidRDefault="00273815" w:rsidP="005F37DE">
      <w:pPr>
        <w:ind w:right="284"/>
        <w:rPr>
          <w:rFonts w:ascii="Calibri" w:hAnsi="Calibri"/>
          <w:i/>
          <w:sz w:val="28"/>
          <w:szCs w:val="28"/>
        </w:rPr>
      </w:pPr>
    </w:p>
    <w:p w:rsidR="00273815" w:rsidRPr="00FB1E01" w:rsidRDefault="00273815" w:rsidP="005F37DE">
      <w:pPr>
        <w:ind w:right="284"/>
        <w:rPr>
          <w:rFonts w:ascii="Calibri" w:hAnsi="Calibri"/>
          <w:i/>
          <w:sz w:val="28"/>
          <w:szCs w:val="28"/>
        </w:rPr>
      </w:pPr>
    </w:p>
    <w:p w:rsidR="00273815" w:rsidRDefault="00273815" w:rsidP="005F37DE">
      <w:pPr>
        <w:ind w:right="284"/>
        <w:rPr>
          <w:rFonts w:ascii="Calibri" w:hAnsi="Calibri"/>
          <w:i/>
          <w:sz w:val="28"/>
          <w:szCs w:val="28"/>
        </w:rPr>
      </w:pPr>
    </w:p>
    <w:p w:rsidR="00273815" w:rsidRDefault="00273815" w:rsidP="005F37DE">
      <w:pPr>
        <w:ind w:right="284"/>
        <w:rPr>
          <w:rFonts w:ascii="Calibri" w:hAnsi="Calibri"/>
          <w:i/>
          <w:sz w:val="28"/>
          <w:szCs w:val="28"/>
        </w:rPr>
      </w:pPr>
    </w:p>
    <w:p w:rsidR="00273815" w:rsidRDefault="00273815" w:rsidP="005F37DE">
      <w:pPr>
        <w:ind w:right="284"/>
        <w:rPr>
          <w:rFonts w:ascii="Calibri" w:hAnsi="Calibri"/>
          <w:i/>
          <w:sz w:val="28"/>
          <w:szCs w:val="28"/>
        </w:rPr>
      </w:pPr>
    </w:p>
    <w:p w:rsidR="00273815" w:rsidRDefault="00273815" w:rsidP="005F37DE">
      <w:pPr>
        <w:ind w:right="284"/>
        <w:rPr>
          <w:rFonts w:ascii="Calibri" w:hAnsi="Calibri"/>
          <w:i/>
          <w:sz w:val="28"/>
          <w:szCs w:val="28"/>
        </w:rPr>
      </w:pPr>
    </w:p>
    <w:p w:rsidR="00273815" w:rsidRDefault="00273815" w:rsidP="005F37DE">
      <w:pPr>
        <w:ind w:right="284"/>
        <w:rPr>
          <w:rFonts w:ascii="Calibri" w:hAnsi="Calibri"/>
          <w:i/>
          <w:sz w:val="28"/>
          <w:szCs w:val="28"/>
        </w:rPr>
      </w:pPr>
    </w:p>
    <w:p w:rsidR="00273815" w:rsidRDefault="00273815" w:rsidP="005F37DE">
      <w:pPr>
        <w:ind w:right="284"/>
        <w:rPr>
          <w:rFonts w:ascii="Calibri" w:hAnsi="Calibri"/>
          <w:i/>
          <w:sz w:val="28"/>
          <w:szCs w:val="28"/>
        </w:rPr>
      </w:pPr>
    </w:p>
    <w:p w:rsidR="00273815" w:rsidRDefault="00273815" w:rsidP="005F37DE">
      <w:pPr>
        <w:ind w:right="284"/>
        <w:rPr>
          <w:rFonts w:ascii="Calibri" w:hAnsi="Calibri"/>
          <w:i/>
          <w:sz w:val="28"/>
          <w:szCs w:val="28"/>
        </w:rPr>
      </w:pPr>
    </w:p>
    <w:p w:rsidR="00273815" w:rsidRDefault="00273815" w:rsidP="005F37DE">
      <w:pPr>
        <w:ind w:right="284"/>
        <w:rPr>
          <w:rFonts w:ascii="Calibri" w:hAnsi="Calibri"/>
          <w:i/>
          <w:sz w:val="28"/>
          <w:szCs w:val="28"/>
        </w:rPr>
      </w:pPr>
    </w:p>
    <w:p w:rsidR="00273815" w:rsidRDefault="00273815" w:rsidP="005F37DE">
      <w:pPr>
        <w:ind w:right="284"/>
        <w:rPr>
          <w:rFonts w:ascii="Calibri" w:hAnsi="Calibri"/>
          <w:i/>
          <w:sz w:val="28"/>
          <w:szCs w:val="28"/>
        </w:rPr>
      </w:pPr>
    </w:p>
    <w:p w:rsidR="00273815" w:rsidRDefault="00273815" w:rsidP="005F37DE">
      <w:pPr>
        <w:ind w:right="284"/>
        <w:rPr>
          <w:rFonts w:ascii="Calibri" w:hAnsi="Calibri"/>
          <w:i/>
          <w:sz w:val="28"/>
          <w:szCs w:val="28"/>
        </w:rPr>
      </w:pPr>
    </w:p>
    <w:p w:rsidR="00273815" w:rsidRDefault="00273815" w:rsidP="005F37DE">
      <w:pPr>
        <w:ind w:right="284"/>
        <w:rPr>
          <w:rFonts w:ascii="Calibri" w:hAnsi="Calibri"/>
          <w:i/>
          <w:sz w:val="28"/>
          <w:szCs w:val="28"/>
        </w:rPr>
      </w:pPr>
    </w:p>
    <w:p w:rsidR="00273815" w:rsidRDefault="00273815" w:rsidP="005F37DE">
      <w:pPr>
        <w:ind w:right="284"/>
        <w:rPr>
          <w:rFonts w:ascii="Calibri" w:hAnsi="Calibri"/>
          <w:i/>
          <w:sz w:val="28"/>
          <w:szCs w:val="28"/>
        </w:rPr>
      </w:pPr>
    </w:p>
    <w:p w:rsidR="00273815" w:rsidRDefault="00273815" w:rsidP="005F37DE">
      <w:pPr>
        <w:ind w:right="284"/>
        <w:rPr>
          <w:rFonts w:ascii="Calibri" w:hAnsi="Calibri"/>
          <w:i/>
          <w:sz w:val="28"/>
          <w:szCs w:val="28"/>
        </w:rPr>
      </w:pPr>
    </w:p>
    <w:p w:rsidR="00273815" w:rsidRDefault="00273815" w:rsidP="005F37DE">
      <w:pPr>
        <w:ind w:right="284"/>
        <w:rPr>
          <w:rFonts w:ascii="Calibri" w:hAnsi="Calibri"/>
          <w:i/>
          <w:sz w:val="28"/>
          <w:szCs w:val="28"/>
        </w:rPr>
      </w:pPr>
    </w:p>
    <w:p w:rsidR="00273815" w:rsidRDefault="00273815" w:rsidP="005F37DE">
      <w:pPr>
        <w:ind w:right="284"/>
        <w:rPr>
          <w:rFonts w:ascii="Calibri" w:hAnsi="Calibri"/>
          <w:i/>
          <w:sz w:val="28"/>
          <w:szCs w:val="28"/>
        </w:rPr>
      </w:pPr>
    </w:p>
    <w:p w:rsidR="00273815" w:rsidRDefault="00273815" w:rsidP="005F37DE">
      <w:pPr>
        <w:ind w:right="284"/>
        <w:rPr>
          <w:rFonts w:ascii="Calibri" w:hAnsi="Calibri"/>
          <w:i/>
          <w:sz w:val="28"/>
          <w:szCs w:val="28"/>
        </w:rPr>
      </w:pPr>
    </w:p>
    <w:p w:rsidR="00273815" w:rsidRDefault="00273815" w:rsidP="005F37DE">
      <w:pPr>
        <w:ind w:right="284"/>
        <w:rPr>
          <w:rFonts w:ascii="Calibri" w:hAnsi="Calibri"/>
          <w:i/>
          <w:sz w:val="28"/>
          <w:szCs w:val="28"/>
        </w:rPr>
      </w:pPr>
    </w:p>
    <w:p w:rsidR="00273815" w:rsidRPr="00C02C3E" w:rsidRDefault="00273815" w:rsidP="005F37DE">
      <w:pPr>
        <w:ind w:right="284"/>
        <w:rPr>
          <w:rFonts w:ascii="Calibri" w:hAnsi="Calibri"/>
          <w:i/>
          <w:sz w:val="28"/>
          <w:szCs w:val="28"/>
        </w:rPr>
      </w:pPr>
    </w:p>
    <w:p w:rsidR="00273815" w:rsidRPr="00C02C3E" w:rsidRDefault="00273815" w:rsidP="00FF4C39">
      <w:pPr>
        <w:ind w:right="284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</w:t>
      </w:r>
      <w:r w:rsidRPr="00C02C3E">
        <w:rPr>
          <w:rFonts w:ascii="Calibri" w:hAnsi="Calibri"/>
          <w:b/>
          <w:sz w:val="28"/>
          <w:szCs w:val="28"/>
        </w:rPr>
        <w:t>ROGETTO 7 -  Acquisto automezzi per Comitato Locale CRI di Finale Emilia</w:t>
      </w:r>
      <w:r>
        <w:rPr>
          <w:rFonts w:ascii="Calibri" w:hAnsi="Calibri"/>
          <w:b/>
          <w:sz w:val="28"/>
          <w:szCs w:val="28"/>
        </w:rPr>
        <w:t xml:space="preserve"> </w:t>
      </w:r>
    </w:p>
    <w:tbl>
      <w:tblPr>
        <w:tblpPr w:leftFromText="141" w:rightFromText="141" w:vertAnchor="text" w:horzAnchor="margin" w:tblpY="2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1"/>
        <w:gridCol w:w="3007"/>
      </w:tblGrid>
      <w:tr w:rsidR="00273815" w:rsidRPr="00C02C3E" w:rsidTr="005F37DE">
        <w:trPr>
          <w:trHeight w:val="416"/>
        </w:trPr>
        <w:tc>
          <w:tcPr>
            <w:tcW w:w="6771" w:type="dxa"/>
          </w:tcPr>
          <w:p w:rsidR="00273815" w:rsidRPr="00C02C3E" w:rsidRDefault="00273815" w:rsidP="005F37DE">
            <w:pPr>
              <w:ind w:right="284"/>
              <w:rPr>
                <w:rFonts w:ascii="Calibri" w:hAnsi="Calibri"/>
                <w:sz w:val="28"/>
                <w:szCs w:val="28"/>
              </w:rPr>
            </w:pPr>
            <w:r w:rsidRPr="00C02C3E">
              <w:rPr>
                <w:rFonts w:ascii="Calibri" w:hAnsi="Calibri"/>
                <w:b/>
                <w:bCs/>
                <w:sz w:val="28"/>
                <w:szCs w:val="28"/>
              </w:rPr>
              <w:t xml:space="preserve"> Attività svolte</w:t>
            </w:r>
          </w:p>
        </w:tc>
        <w:tc>
          <w:tcPr>
            <w:tcW w:w="3007" w:type="dxa"/>
          </w:tcPr>
          <w:p w:rsidR="00273815" w:rsidRPr="00C02C3E" w:rsidRDefault="00273815" w:rsidP="005F37DE">
            <w:pPr>
              <w:ind w:right="284"/>
              <w:rPr>
                <w:rFonts w:ascii="Calibri" w:hAnsi="Calibri"/>
                <w:sz w:val="28"/>
                <w:szCs w:val="28"/>
              </w:rPr>
            </w:pPr>
            <w:r w:rsidRPr="00C02C3E">
              <w:rPr>
                <w:rFonts w:ascii="Calibri" w:hAnsi="Calibri"/>
                <w:b/>
                <w:bCs/>
                <w:sz w:val="28"/>
                <w:szCs w:val="28"/>
              </w:rPr>
              <w:t>Importo complessivo</w:t>
            </w:r>
          </w:p>
        </w:tc>
      </w:tr>
      <w:tr w:rsidR="00273815" w:rsidRPr="00C02C3E" w:rsidTr="005F37DE">
        <w:tc>
          <w:tcPr>
            <w:tcW w:w="6771" w:type="dxa"/>
          </w:tcPr>
          <w:p w:rsidR="00273815" w:rsidRPr="00C02C3E" w:rsidRDefault="00273815" w:rsidP="005F37DE">
            <w:pPr>
              <w:ind w:right="284"/>
              <w:rPr>
                <w:rFonts w:ascii="Calibri" w:hAnsi="Calibri"/>
                <w:sz w:val="28"/>
                <w:szCs w:val="28"/>
              </w:rPr>
            </w:pPr>
            <w:r w:rsidRPr="00C02C3E">
              <w:rPr>
                <w:rFonts w:ascii="Calibri" w:hAnsi="Calibri"/>
                <w:sz w:val="28"/>
                <w:szCs w:val="28"/>
              </w:rPr>
              <w:t>Spese per fattibilità del progetto</w:t>
            </w:r>
          </w:p>
        </w:tc>
        <w:tc>
          <w:tcPr>
            <w:tcW w:w="3007" w:type="dxa"/>
          </w:tcPr>
          <w:p w:rsidR="00273815" w:rsidRPr="00C02C3E" w:rsidRDefault="00273815" w:rsidP="005F37DE">
            <w:pPr>
              <w:ind w:right="284"/>
              <w:rPr>
                <w:rFonts w:ascii="Calibri" w:hAnsi="Calibri"/>
                <w:sz w:val="28"/>
                <w:szCs w:val="28"/>
              </w:rPr>
            </w:pPr>
            <w:r w:rsidRPr="00C02C3E">
              <w:rPr>
                <w:rFonts w:ascii="Calibri" w:hAnsi="Calibri"/>
                <w:sz w:val="28"/>
                <w:szCs w:val="28"/>
              </w:rPr>
              <w:t>€    66.131,18</w:t>
            </w:r>
          </w:p>
        </w:tc>
      </w:tr>
      <w:tr w:rsidR="00273815" w:rsidRPr="00C02C3E" w:rsidTr="00BD77DD">
        <w:tc>
          <w:tcPr>
            <w:tcW w:w="9778" w:type="dxa"/>
            <w:gridSpan w:val="2"/>
          </w:tcPr>
          <w:p w:rsidR="00273815" w:rsidRDefault="00273815" w:rsidP="005F37DE">
            <w:pPr>
              <w:ind w:right="284"/>
              <w:rPr>
                <w:rFonts w:ascii="Calibri" w:hAnsi="Calibri"/>
                <w:sz w:val="28"/>
                <w:szCs w:val="28"/>
              </w:rPr>
            </w:pPr>
          </w:p>
          <w:p w:rsidR="00273815" w:rsidRPr="00C02C3E" w:rsidRDefault="00273815" w:rsidP="005F37DE">
            <w:pPr>
              <w:ind w:right="284"/>
              <w:rPr>
                <w:rFonts w:ascii="Calibri" w:hAnsi="Calibri"/>
                <w:sz w:val="28"/>
                <w:szCs w:val="28"/>
              </w:rPr>
            </w:pPr>
            <w:r w:rsidRPr="00C02C3E">
              <w:rPr>
                <w:rFonts w:ascii="Calibri" w:hAnsi="Calibri"/>
                <w:sz w:val="28"/>
                <w:szCs w:val="28"/>
              </w:rPr>
              <w:t>Finanziamento del progetto</w:t>
            </w:r>
            <w:r>
              <w:rPr>
                <w:rFonts w:ascii="Calibri" w:hAnsi="Calibri"/>
                <w:sz w:val="28"/>
                <w:szCs w:val="28"/>
              </w:rPr>
              <w:t>:</w:t>
            </w:r>
          </w:p>
        </w:tc>
      </w:tr>
      <w:tr w:rsidR="00273815" w:rsidRPr="00C02C3E" w:rsidTr="005F37DE">
        <w:tc>
          <w:tcPr>
            <w:tcW w:w="6771" w:type="dxa"/>
          </w:tcPr>
          <w:p w:rsidR="00273815" w:rsidRPr="00C02C3E" w:rsidRDefault="00273815" w:rsidP="005F37DE">
            <w:pPr>
              <w:ind w:right="284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Fondi provenienti da donazione -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SISAL S.p.A.</w:t>
            </w:r>
          </w:p>
        </w:tc>
        <w:tc>
          <w:tcPr>
            <w:tcW w:w="3007" w:type="dxa"/>
          </w:tcPr>
          <w:p w:rsidR="00273815" w:rsidRPr="0051277F" w:rsidRDefault="00273815" w:rsidP="005F37DE">
            <w:pPr>
              <w:ind w:right="284"/>
              <w:rPr>
                <w:rFonts w:ascii="Calibri" w:hAnsi="Calibri"/>
                <w:b/>
                <w:sz w:val="28"/>
                <w:szCs w:val="28"/>
              </w:rPr>
            </w:pPr>
            <w:r w:rsidRPr="0051277F">
              <w:rPr>
                <w:rFonts w:ascii="Calibri" w:hAnsi="Calibri"/>
                <w:b/>
                <w:sz w:val="28"/>
                <w:szCs w:val="28"/>
              </w:rPr>
              <w:t xml:space="preserve">€    66.131,18 </w:t>
            </w:r>
          </w:p>
        </w:tc>
      </w:tr>
      <w:tr w:rsidR="00273815" w:rsidRPr="00C02C3E" w:rsidTr="005F37DE">
        <w:tc>
          <w:tcPr>
            <w:tcW w:w="6771" w:type="dxa"/>
          </w:tcPr>
          <w:p w:rsidR="00273815" w:rsidRPr="00C02C3E" w:rsidRDefault="00273815" w:rsidP="005F37DE">
            <w:pPr>
              <w:ind w:right="284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F</w:t>
            </w:r>
            <w:r w:rsidRPr="00C02C3E">
              <w:rPr>
                <w:rFonts w:ascii="Calibri" w:hAnsi="Calibri"/>
                <w:b/>
                <w:bCs/>
                <w:sz w:val="28"/>
                <w:szCs w:val="28"/>
              </w:rPr>
              <w:t>ondi a carico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del bilancio </w:t>
            </w:r>
            <w:r w:rsidRPr="00C02C3E">
              <w:rPr>
                <w:rFonts w:ascii="Calibri" w:hAnsi="Calibri"/>
                <w:b/>
                <w:bCs/>
                <w:sz w:val="28"/>
                <w:szCs w:val="28"/>
              </w:rPr>
              <w:t>della CRI</w:t>
            </w:r>
          </w:p>
        </w:tc>
        <w:tc>
          <w:tcPr>
            <w:tcW w:w="3007" w:type="dxa"/>
          </w:tcPr>
          <w:p w:rsidR="00273815" w:rsidRPr="0051277F" w:rsidRDefault="00273815" w:rsidP="005F37DE">
            <w:pPr>
              <w:ind w:right="284"/>
              <w:rPr>
                <w:rFonts w:ascii="Calibri" w:hAnsi="Calibri"/>
                <w:b/>
                <w:sz w:val="28"/>
                <w:szCs w:val="28"/>
              </w:rPr>
            </w:pPr>
            <w:r w:rsidRPr="0051277F">
              <w:rPr>
                <w:rFonts w:ascii="Calibri" w:hAnsi="Calibri"/>
                <w:b/>
                <w:sz w:val="28"/>
                <w:szCs w:val="28"/>
              </w:rPr>
              <w:t>€    /</w:t>
            </w:r>
          </w:p>
        </w:tc>
      </w:tr>
      <w:tr w:rsidR="00273815" w:rsidRPr="00C02C3E" w:rsidTr="005F37DE">
        <w:trPr>
          <w:trHeight w:val="480"/>
        </w:trPr>
        <w:tc>
          <w:tcPr>
            <w:tcW w:w="6771" w:type="dxa"/>
          </w:tcPr>
          <w:p w:rsidR="00273815" w:rsidRPr="00C02C3E" w:rsidRDefault="00273815" w:rsidP="005F37DE">
            <w:pPr>
              <w:ind w:right="284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02C3E">
              <w:rPr>
                <w:rFonts w:ascii="Calibri" w:hAnsi="Calibri"/>
                <w:b/>
                <w:bCs/>
                <w:sz w:val="28"/>
                <w:szCs w:val="28"/>
              </w:rPr>
              <w:t xml:space="preserve">TOTALE COMPLESSIVO FONDI SPESI PER  PROGETTO </w:t>
            </w:r>
          </w:p>
        </w:tc>
        <w:tc>
          <w:tcPr>
            <w:tcW w:w="3007" w:type="dxa"/>
          </w:tcPr>
          <w:p w:rsidR="00273815" w:rsidRPr="0051277F" w:rsidRDefault="00273815" w:rsidP="005F37DE">
            <w:pPr>
              <w:ind w:right="284"/>
              <w:rPr>
                <w:rFonts w:ascii="Calibri" w:hAnsi="Calibri"/>
                <w:b/>
                <w:sz w:val="28"/>
                <w:szCs w:val="28"/>
              </w:rPr>
            </w:pPr>
            <w:r w:rsidRPr="0051277F">
              <w:rPr>
                <w:rFonts w:ascii="Calibri" w:hAnsi="Calibri"/>
                <w:b/>
                <w:sz w:val="28"/>
                <w:szCs w:val="28"/>
              </w:rPr>
              <w:t xml:space="preserve">€    66.131,18 </w:t>
            </w:r>
          </w:p>
        </w:tc>
      </w:tr>
    </w:tbl>
    <w:p w:rsidR="00273815" w:rsidRPr="00134316" w:rsidRDefault="00273815" w:rsidP="005F37DE">
      <w:pPr>
        <w:ind w:right="284"/>
        <w:rPr>
          <w:rFonts w:ascii="Calibri" w:hAnsi="Calibri"/>
          <w:b/>
          <w:sz w:val="16"/>
          <w:szCs w:val="16"/>
        </w:rPr>
      </w:pPr>
    </w:p>
    <w:p w:rsidR="00273815" w:rsidRPr="00134316" w:rsidRDefault="00273815" w:rsidP="00134316">
      <w:pPr>
        <w:ind w:right="284"/>
        <w:rPr>
          <w:rFonts w:ascii="Calibri" w:hAnsi="Calibri"/>
          <w:b/>
          <w:sz w:val="16"/>
          <w:szCs w:val="16"/>
        </w:rPr>
      </w:pPr>
    </w:p>
    <w:p w:rsidR="00273815" w:rsidRDefault="00273815" w:rsidP="00134316">
      <w:pPr>
        <w:ind w:right="284"/>
        <w:rPr>
          <w:rFonts w:ascii="Calibri" w:hAnsi="Calibri"/>
          <w:b/>
          <w:sz w:val="28"/>
          <w:szCs w:val="28"/>
        </w:rPr>
      </w:pPr>
    </w:p>
    <w:p w:rsidR="00273815" w:rsidRPr="00C02C3E" w:rsidRDefault="00273815" w:rsidP="00134316">
      <w:pPr>
        <w:ind w:right="284"/>
        <w:rPr>
          <w:rFonts w:ascii="Calibri" w:hAnsi="Calibri"/>
          <w:sz w:val="28"/>
          <w:szCs w:val="28"/>
        </w:rPr>
      </w:pPr>
      <w:r w:rsidRPr="00C02C3E">
        <w:rPr>
          <w:rFonts w:ascii="Calibri" w:hAnsi="Calibri"/>
          <w:b/>
          <w:sz w:val="28"/>
          <w:szCs w:val="28"/>
        </w:rPr>
        <w:t xml:space="preserve">Descrizione Progetto </w:t>
      </w:r>
      <w:r w:rsidRPr="00C02C3E">
        <w:rPr>
          <w:rFonts w:ascii="Calibri" w:hAnsi="Calibri"/>
          <w:b/>
          <w:sz w:val="28"/>
          <w:szCs w:val="28"/>
        </w:rPr>
        <w:br/>
      </w:r>
      <w:r w:rsidRPr="00134316">
        <w:rPr>
          <w:rFonts w:ascii="Calibri" w:hAnsi="Calibri"/>
          <w:b/>
          <w:sz w:val="16"/>
          <w:szCs w:val="16"/>
        </w:rPr>
        <w:br/>
      </w:r>
      <w:r w:rsidRPr="00C02C3E">
        <w:rPr>
          <w:rFonts w:ascii="Calibri" w:hAnsi="Calibri"/>
          <w:sz w:val="28"/>
          <w:szCs w:val="28"/>
        </w:rPr>
        <w:t xml:space="preserve">AREA GEOGRAFICA </w:t>
      </w:r>
    </w:p>
    <w:p w:rsidR="00273815" w:rsidRDefault="00273815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  <w:r w:rsidRPr="00C02C3E">
        <w:rPr>
          <w:rFonts w:ascii="Calibri" w:hAnsi="Calibri"/>
          <w:i/>
          <w:sz w:val="28"/>
          <w:szCs w:val="28"/>
        </w:rPr>
        <w:t>Il progetto è stato presentato dal Comit</w:t>
      </w:r>
      <w:r>
        <w:rPr>
          <w:rFonts w:ascii="Calibri" w:hAnsi="Calibri"/>
          <w:i/>
          <w:sz w:val="28"/>
          <w:szCs w:val="28"/>
        </w:rPr>
        <w:t xml:space="preserve">ato Locale CRI di Finale Emilia a sostegno del territorio </w:t>
      </w:r>
      <w:r w:rsidRPr="003D2AE1">
        <w:rPr>
          <w:rFonts w:ascii="Calibri" w:hAnsi="Calibri"/>
          <w:i/>
          <w:sz w:val="28"/>
          <w:szCs w:val="28"/>
        </w:rPr>
        <w:t>duramente colpito dal sisma.</w:t>
      </w:r>
    </w:p>
    <w:p w:rsidR="00273815" w:rsidRPr="00C02C3E" w:rsidRDefault="00273815" w:rsidP="00F11A78">
      <w:pPr>
        <w:ind w:right="284"/>
        <w:jc w:val="both"/>
        <w:rPr>
          <w:rFonts w:ascii="Calibri" w:hAnsi="Calibri"/>
          <w:i/>
          <w:sz w:val="28"/>
          <w:szCs w:val="28"/>
        </w:rPr>
      </w:pPr>
      <w:r w:rsidRPr="00C02C3E">
        <w:rPr>
          <w:rFonts w:ascii="Calibri" w:hAnsi="Calibri"/>
          <w:i/>
          <w:sz w:val="28"/>
          <w:szCs w:val="28"/>
        </w:rPr>
        <w:t xml:space="preserve">A seguito degli eventi sismici, in molti casi le strutture ospedaliere e di ricovero per anziani della zona </w:t>
      </w:r>
      <w:r>
        <w:rPr>
          <w:rFonts w:ascii="Calibri" w:hAnsi="Calibri"/>
          <w:i/>
          <w:sz w:val="28"/>
          <w:szCs w:val="28"/>
        </w:rPr>
        <w:t>hanno subì</w:t>
      </w:r>
      <w:r w:rsidRPr="00C02C3E">
        <w:rPr>
          <w:rFonts w:ascii="Calibri" w:hAnsi="Calibri"/>
          <w:i/>
          <w:sz w:val="28"/>
          <w:szCs w:val="28"/>
        </w:rPr>
        <w:t xml:space="preserve">to serie  lesioni e pertanto utenti anziani o disabili che necessitavano di visite, esami, terapie </w:t>
      </w:r>
      <w:r>
        <w:rPr>
          <w:rFonts w:ascii="Calibri" w:hAnsi="Calibri"/>
          <w:i/>
          <w:sz w:val="28"/>
          <w:szCs w:val="28"/>
        </w:rPr>
        <w:t xml:space="preserve">sono stati </w:t>
      </w:r>
      <w:r w:rsidRPr="00C02C3E">
        <w:rPr>
          <w:rFonts w:ascii="Calibri" w:hAnsi="Calibri"/>
          <w:i/>
          <w:sz w:val="28"/>
          <w:szCs w:val="28"/>
        </w:rPr>
        <w:t xml:space="preserve">trasportati in strutture più lontane. </w:t>
      </w:r>
    </w:p>
    <w:p w:rsidR="00273815" w:rsidRPr="00C02C3E" w:rsidRDefault="00273815" w:rsidP="00F11A78">
      <w:pPr>
        <w:ind w:right="284"/>
        <w:jc w:val="both"/>
        <w:rPr>
          <w:rFonts w:ascii="Calibri" w:hAnsi="Calibri"/>
          <w:i/>
          <w:sz w:val="28"/>
          <w:szCs w:val="28"/>
        </w:rPr>
      </w:pPr>
      <w:r w:rsidRPr="00C02C3E">
        <w:rPr>
          <w:rFonts w:ascii="Calibri" w:hAnsi="Calibri"/>
          <w:i/>
          <w:sz w:val="28"/>
          <w:szCs w:val="28"/>
        </w:rPr>
        <w:t xml:space="preserve">Sono inoltre stati garantiti senza interruzioni, durante il periodo dell’emergenza, i servizi di emergenza h 24 a supporto del 118, il servizio di trasporto dializzati, che ha visto un notevolissimo incremento  dovuto alla inagibilità di centri dialisi locali che hanno costretto i pazienti ad affluire presso ospedali più lontani. </w:t>
      </w:r>
    </w:p>
    <w:p w:rsidR="00273815" w:rsidRDefault="00273815" w:rsidP="00F11A78">
      <w:pPr>
        <w:ind w:right="284"/>
        <w:jc w:val="both"/>
        <w:rPr>
          <w:rFonts w:ascii="Calibri" w:hAnsi="Calibri"/>
          <w:i/>
          <w:sz w:val="28"/>
          <w:szCs w:val="28"/>
        </w:rPr>
      </w:pPr>
      <w:r w:rsidRPr="00C02C3E">
        <w:rPr>
          <w:rFonts w:ascii="Calibri" w:hAnsi="Calibri"/>
          <w:i/>
          <w:sz w:val="28"/>
          <w:szCs w:val="28"/>
        </w:rPr>
        <w:t xml:space="preserve">L’inagibilità delle strutture socio sanitarie della zona ha comportato un allungamento delle percorrenze stante la necessità di raggiungere strutture più lontane. </w:t>
      </w:r>
      <w:r>
        <w:rPr>
          <w:rFonts w:ascii="Calibri" w:hAnsi="Calibri"/>
          <w:i/>
          <w:sz w:val="28"/>
          <w:szCs w:val="28"/>
        </w:rPr>
        <w:t xml:space="preserve"> </w:t>
      </w:r>
      <w:r w:rsidRPr="00C02C3E">
        <w:rPr>
          <w:rFonts w:ascii="Calibri" w:hAnsi="Calibri"/>
          <w:i/>
          <w:sz w:val="28"/>
          <w:szCs w:val="28"/>
        </w:rPr>
        <w:t xml:space="preserve">Sono stati garantiti tutti i servizi normalmente svolti a favore della popolazione, dai trasporti socio sanitari alla distribuzione di generi di prima necessità. </w:t>
      </w:r>
    </w:p>
    <w:p w:rsidR="00273815" w:rsidRPr="00C02C3E" w:rsidRDefault="00273815" w:rsidP="00F11A78">
      <w:pPr>
        <w:ind w:right="284"/>
        <w:jc w:val="both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L’incessante attività di assistenza e trasporto  ha usurato gli automezzi e pertanto è stato indispensabile sostituirli.</w:t>
      </w:r>
    </w:p>
    <w:p w:rsidR="00273815" w:rsidRDefault="00273815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</w:p>
    <w:p w:rsidR="00273815" w:rsidRDefault="00273815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</w:p>
    <w:p w:rsidR="00273815" w:rsidRPr="00C02C3E" w:rsidRDefault="00273815" w:rsidP="005F37DE">
      <w:pPr>
        <w:ind w:right="284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</w:t>
      </w:r>
      <w:r w:rsidRPr="00C02C3E">
        <w:rPr>
          <w:rFonts w:ascii="Calibri" w:hAnsi="Calibri"/>
          <w:sz w:val="28"/>
          <w:szCs w:val="28"/>
        </w:rPr>
        <w:t>VENTUALI ACCORDI/CONVENZIONI CON ISTITUZIONI PUBBLICHE O ASSOCIAZIONI</w:t>
      </w:r>
    </w:p>
    <w:p w:rsidR="00273815" w:rsidRPr="00C02C3E" w:rsidRDefault="00273815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  <w:r w:rsidRPr="00C02C3E">
        <w:rPr>
          <w:rFonts w:ascii="Calibri" w:hAnsi="Calibri"/>
          <w:i/>
          <w:sz w:val="28"/>
          <w:szCs w:val="28"/>
        </w:rPr>
        <w:t xml:space="preserve">E’ stato sottoscritto un </w:t>
      </w:r>
      <w:r>
        <w:rPr>
          <w:rFonts w:ascii="Calibri" w:hAnsi="Calibri"/>
          <w:i/>
          <w:sz w:val="28"/>
          <w:szCs w:val="28"/>
        </w:rPr>
        <w:t>P</w:t>
      </w:r>
      <w:r w:rsidRPr="00C02C3E">
        <w:rPr>
          <w:rFonts w:ascii="Calibri" w:hAnsi="Calibri"/>
          <w:i/>
          <w:sz w:val="28"/>
          <w:szCs w:val="28"/>
        </w:rPr>
        <w:t>rotocollo di intesa con SISAL S</w:t>
      </w:r>
      <w:r>
        <w:rPr>
          <w:rFonts w:ascii="Calibri" w:hAnsi="Calibri"/>
          <w:i/>
          <w:sz w:val="28"/>
          <w:szCs w:val="28"/>
        </w:rPr>
        <w:t>.</w:t>
      </w:r>
      <w:r w:rsidRPr="00C02C3E">
        <w:rPr>
          <w:rFonts w:ascii="Calibri" w:hAnsi="Calibri"/>
          <w:i/>
          <w:sz w:val="28"/>
          <w:szCs w:val="28"/>
        </w:rPr>
        <w:t>p</w:t>
      </w:r>
      <w:r>
        <w:rPr>
          <w:rFonts w:ascii="Calibri" w:hAnsi="Calibri"/>
          <w:i/>
          <w:sz w:val="28"/>
          <w:szCs w:val="28"/>
        </w:rPr>
        <w:t>.</w:t>
      </w:r>
      <w:r w:rsidRPr="00C02C3E">
        <w:rPr>
          <w:rFonts w:ascii="Calibri" w:hAnsi="Calibri"/>
          <w:i/>
          <w:sz w:val="28"/>
          <w:szCs w:val="28"/>
        </w:rPr>
        <w:t>A</w:t>
      </w:r>
      <w:r>
        <w:rPr>
          <w:rFonts w:ascii="Calibri" w:hAnsi="Calibri"/>
          <w:i/>
          <w:sz w:val="28"/>
          <w:szCs w:val="28"/>
        </w:rPr>
        <w:t>.</w:t>
      </w:r>
      <w:r w:rsidRPr="00C02C3E">
        <w:rPr>
          <w:rFonts w:ascii="Calibri" w:hAnsi="Calibri"/>
          <w:i/>
          <w:sz w:val="28"/>
          <w:szCs w:val="28"/>
        </w:rPr>
        <w:t xml:space="preserve"> </w:t>
      </w:r>
    </w:p>
    <w:p w:rsidR="00273815" w:rsidRDefault="00273815" w:rsidP="005F37DE">
      <w:pPr>
        <w:ind w:right="284"/>
        <w:jc w:val="both"/>
        <w:rPr>
          <w:rFonts w:ascii="Calibri" w:hAnsi="Calibri"/>
          <w:sz w:val="28"/>
          <w:szCs w:val="28"/>
        </w:rPr>
      </w:pPr>
    </w:p>
    <w:p w:rsidR="00273815" w:rsidRPr="00C02C3E" w:rsidRDefault="00273815" w:rsidP="005F37DE">
      <w:pPr>
        <w:ind w:right="284"/>
        <w:jc w:val="both"/>
        <w:rPr>
          <w:rFonts w:ascii="Calibri" w:hAnsi="Calibri"/>
          <w:sz w:val="28"/>
          <w:szCs w:val="28"/>
        </w:rPr>
      </w:pPr>
      <w:r w:rsidRPr="00C02C3E">
        <w:rPr>
          <w:rFonts w:ascii="Calibri" w:hAnsi="Calibri"/>
          <w:sz w:val="28"/>
          <w:szCs w:val="28"/>
        </w:rPr>
        <w:t>BENEFICIARI</w:t>
      </w:r>
    </w:p>
    <w:p w:rsidR="00273815" w:rsidRPr="00C02C3E" w:rsidRDefault="00273815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  <w:r w:rsidRPr="00C02C3E">
        <w:rPr>
          <w:rFonts w:ascii="Calibri" w:hAnsi="Calibri"/>
          <w:i/>
          <w:sz w:val="28"/>
          <w:szCs w:val="28"/>
        </w:rPr>
        <w:t>Comitato Locale CRI di Finale Emilia.</w:t>
      </w:r>
    </w:p>
    <w:p w:rsidR="00273815" w:rsidRPr="00C02C3E" w:rsidRDefault="00273815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</w:p>
    <w:p w:rsidR="00273815" w:rsidRPr="00C02C3E" w:rsidRDefault="00273815" w:rsidP="005F37DE">
      <w:pPr>
        <w:ind w:right="284"/>
        <w:jc w:val="both"/>
        <w:rPr>
          <w:rFonts w:ascii="Calibri" w:hAnsi="Calibri"/>
          <w:sz w:val="28"/>
          <w:szCs w:val="28"/>
        </w:rPr>
      </w:pPr>
      <w:r w:rsidRPr="00C02C3E">
        <w:rPr>
          <w:rFonts w:ascii="Calibri" w:hAnsi="Calibri"/>
          <w:sz w:val="28"/>
          <w:szCs w:val="28"/>
        </w:rPr>
        <w:t>OBIETTIVI</w:t>
      </w:r>
    </w:p>
    <w:p w:rsidR="00273815" w:rsidRPr="00C02C3E" w:rsidRDefault="00273815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M</w:t>
      </w:r>
      <w:r w:rsidRPr="00C02C3E">
        <w:rPr>
          <w:rFonts w:ascii="Calibri" w:hAnsi="Calibri"/>
          <w:i/>
          <w:sz w:val="28"/>
          <w:szCs w:val="28"/>
        </w:rPr>
        <w:t>ettere a disposizione della collettività nuovi mezzi da impiegare per interventi di pronto soccorso e p</w:t>
      </w:r>
      <w:r>
        <w:rPr>
          <w:rFonts w:ascii="Calibri" w:hAnsi="Calibri"/>
          <w:i/>
          <w:sz w:val="28"/>
          <w:szCs w:val="28"/>
        </w:rPr>
        <w:t>er trasporti sanitari e sociali</w:t>
      </w:r>
      <w:r w:rsidRPr="00C02C3E">
        <w:rPr>
          <w:rFonts w:ascii="Calibri" w:hAnsi="Calibri"/>
          <w:i/>
          <w:sz w:val="28"/>
          <w:szCs w:val="28"/>
        </w:rPr>
        <w:t xml:space="preserve"> al fine di continuare a dare un servizio efficiente e garantire il massimo livello di prestazioni possibile.</w:t>
      </w:r>
    </w:p>
    <w:p w:rsidR="00273815" w:rsidRPr="00C02C3E" w:rsidRDefault="00273815" w:rsidP="005F37DE">
      <w:pPr>
        <w:ind w:right="284"/>
        <w:jc w:val="both"/>
        <w:rPr>
          <w:rFonts w:ascii="Calibri" w:hAnsi="Calibri"/>
          <w:sz w:val="28"/>
          <w:szCs w:val="28"/>
        </w:rPr>
      </w:pPr>
    </w:p>
    <w:p w:rsidR="00273815" w:rsidRPr="00C02C3E" w:rsidRDefault="00273815" w:rsidP="005F37DE">
      <w:pPr>
        <w:ind w:right="284"/>
        <w:jc w:val="both"/>
        <w:rPr>
          <w:rFonts w:ascii="Calibri" w:hAnsi="Calibri"/>
          <w:sz w:val="28"/>
          <w:szCs w:val="28"/>
        </w:rPr>
      </w:pPr>
      <w:r w:rsidRPr="00C02C3E">
        <w:rPr>
          <w:rFonts w:ascii="Calibri" w:hAnsi="Calibri"/>
          <w:sz w:val="28"/>
          <w:szCs w:val="28"/>
        </w:rPr>
        <w:t>ATTIVITA’</w:t>
      </w:r>
    </w:p>
    <w:p w:rsidR="00273815" w:rsidRPr="00C02C3E" w:rsidRDefault="00273815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  <w:r w:rsidRPr="00C02C3E">
        <w:rPr>
          <w:rFonts w:ascii="Calibri" w:hAnsi="Calibri"/>
          <w:i/>
          <w:sz w:val="28"/>
          <w:szCs w:val="28"/>
        </w:rPr>
        <w:t xml:space="preserve">Il Comitato Regionale Emilia-Romagna ha </w:t>
      </w:r>
      <w:r w:rsidRPr="00204D95">
        <w:rPr>
          <w:rFonts w:ascii="Calibri" w:hAnsi="Calibri"/>
          <w:i/>
          <w:sz w:val="28"/>
          <w:szCs w:val="28"/>
        </w:rPr>
        <w:t>erogato</w:t>
      </w:r>
      <w:r>
        <w:rPr>
          <w:rFonts w:ascii="Calibri" w:hAnsi="Calibri"/>
          <w:i/>
          <w:sz w:val="28"/>
          <w:szCs w:val="28"/>
        </w:rPr>
        <w:t xml:space="preserve"> </w:t>
      </w:r>
      <w:r w:rsidRPr="00C02C3E">
        <w:rPr>
          <w:rFonts w:ascii="Calibri" w:hAnsi="Calibri"/>
          <w:i/>
          <w:sz w:val="28"/>
          <w:szCs w:val="28"/>
        </w:rPr>
        <w:t>il contributo</w:t>
      </w:r>
      <w:r>
        <w:rPr>
          <w:rFonts w:ascii="Calibri" w:hAnsi="Calibri"/>
          <w:i/>
          <w:sz w:val="28"/>
          <w:szCs w:val="28"/>
        </w:rPr>
        <w:t xml:space="preserve"> </w:t>
      </w:r>
      <w:r w:rsidRPr="00C02C3E">
        <w:rPr>
          <w:rFonts w:ascii="Calibri" w:hAnsi="Calibri"/>
          <w:i/>
          <w:sz w:val="28"/>
          <w:szCs w:val="28"/>
        </w:rPr>
        <w:t xml:space="preserve">con versamento della prima tranche </w:t>
      </w:r>
      <w:r w:rsidRPr="00204D95">
        <w:rPr>
          <w:rFonts w:ascii="Calibri" w:hAnsi="Calibri"/>
          <w:i/>
          <w:sz w:val="28"/>
          <w:szCs w:val="28"/>
        </w:rPr>
        <w:t>(</w:t>
      </w:r>
      <w:r w:rsidRPr="00C02C3E">
        <w:rPr>
          <w:rFonts w:ascii="Calibri" w:hAnsi="Calibri"/>
          <w:i/>
          <w:sz w:val="28"/>
          <w:szCs w:val="28"/>
        </w:rPr>
        <w:t>pari al 40% dell’importo da trasferire</w:t>
      </w:r>
      <w:r w:rsidRPr="00204D95">
        <w:rPr>
          <w:rFonts w:ascii="Calibri" w:hAnsi="Calibri"/>
          <w:i/>
          <w:sz w:val="28"/>
          <w:szCs w:val="28"/>
        </w:rPr>
        <w:t>)</w:t>
      </w:r>
      <w:r>
        <w:rPr>
          <w:rFonts w:ascii="Calibri" w:hAnsi="Calibri"/>
          <w:i/>
          <w:sz w:val="28"/>
          <w:szCs w:val="28"/>
        </w:rPr>
        <w:t>, che sarà completato a seguito della presentazione della fattura.</w:t>
      </w:r>
    </w:p>
    <w:p w:rsidR="00273815" w:rsidRPr="00C02C3E" w:rsidRDefault="00273815" w:rsidP="005F37DE">
      <w:pPr>
        <w:ind w:right="284"/>
        <w:jc w:val="both"/>
        <w:rPr>
          <w:rFonts w:ascii="Calibri" w:hAnsi="Calibri"/>
          <w:sz w:val="28"/>
          <w:szCs w:val="28"/>
        </w:rPr>
      </w:pPr>
    </w:p>
    <w:p w:rsidR="00273815" w:rsidRPr="00C02C3E" w:rsidRDefault="00273815" w:rsidP="005F37DE">
      <w:pPr>
        <w:ind w:right="284"/>
        <w:jc w:val="both"/>
        <w:rPr>
          <w:rFonts w:ascii="Calibri" w:hAnsi="Calibri"/>
          <w:sz w:val="28"/>
          <w:szCs w:val="28"/>
        </w:rPr>
      </w:pPr>
      <w:r w:rsidRPr="00C02C3E">
        <w:rPr>
          <w:rFonts w:ascii="Calibri" w:hAnsi="Calibri"/>
          <w:sz w:val="28"/>
          <w:szCs w:val="28"/>
        </w:rPr>
        <w:t>RISULTATI</w:t>
      </w:r>
    </w:p>
    <w:p w:rsidR="00273815" w:rsidRPr="00C02C3E" w:rsidRDefault="00273815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  <w:r w:rsidRPr="00C02C3E">
        <w:rPr>
          <w:rFonts w:ascii="Calibri" w:hAnsi="Calibri"/>
          <w:i/>
          <w:sz w:val="28"/>
          <w:szCs w:val="28"/>
        </w:rPr>
        <w:t>I mezzi sono st</w:t>
      </w:r>
      <w:r>
        <w:rPr>
          <w:rFonts w:ascii="Calibri" w:hAnsi="Calibri"/>
          <w:i/>
          <w:sz w:val="28"/>
          <w:szCs w:val="28"/>
        </w:rPr>
        <w:t xml:space="preserve">ati acquistati e sono </w:t>
      </w:r>
      <w:r w:rsidRPr="00C02C3E">
        <w:rPr>
          <w:rFonts w:ascii="Calibri" w:hAnsi="Calibri"/>
          <w:i/>
          <w:sz w:val="28"/>
          <w:szCs w:val="28"/>
        </w:rPr>
        <w:t xml:space="preserve">in uso e </w:t>
      </w:r>
      <w:r>
        <w:rPr>
          <w:rFonts w:ascii="Calibri" w:hAnsi="Calibri"/>
          <w:i/>
          <w:sz w:val="28"/>
          <w:szCs w:val="28"/>
        </w:rPr>
        <w:t>a disposizione</w:t>
      </w:r>
      <w:r w:rsidRPr="00C02C3E">
        <w:rPr>
          <w:rFonts w:ascii="Calibri" w:hAnsi="Calibri"/>
          <w:i/>
          <w:sz w:val="28"/>
          <w:szCs w:val="28"/>
        </w:rPr>
        <w:t xml:space="preserve"> </w:t>
      </w:r>
      <w:r>
        <w:rPr>
          <w:rFonts w:ascii="Calibri" w:hAnsi="Calibri"/>
          <w:i/>
          <w:sz w:val="28"/>
          <w:szCs w:val="28"/>
        </w:rPr>
        <w:t>del</w:t>
      </w:r>
      <w:r w:rsidRPr="00C02C3E">
        <w:rPr>
          <w:rFonts w:ascii="Calibri" w:hAnsi="Calibri"/>
          <w:i/>
          <w:sz w:val="28"/>
          <w:szCs w:val="28"/>
        </w:rPr>
        <w:t>le esigenze del territorio interessato.</w:t>
      </w:r>
    </w:p>
    <w:p w:rsidR="00273815" w:rsidRDefault="00273815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</w:p>
    <w:p w:rsidR="00273815" w:rsidRPr="00C02C3E" w:rsidRDefault="00273815" w:rsidP="005F37DE">
      <w:pPr>
        <w:spacing w:line="360" w:lineRule="auto"/>
        <w:ind w:right="284"/>
        <w:jc w:val="both"/>
        <w:rPr>
          <w:rFonts w:ascii="Calibri" w:hAnsi="Calibri"/>
          <w:sz w:val="28"/>
          <w:szCs w:val="28"/>
        </w:rPr>
      </w:pPr>
    </w:p>
    <w:p w:rsidR="00273815" w:rsidRDefault="00273815" w:rsidP="005F37DE">
      <w:pPr>
        <w:spacing w:line="360" w:lineRule="auto"/>
        <w:ind w:right="284"/>
        <w:jc w:val="both"/>
        <w:rPr>
          <w:rFonts w:ascii="Calibri" w:hAnsi="Calibri"/>
          <w:sz w:val="28"/>
          <w:szCs w:val="28"/>
        </w:rPr>
      </w:pPr>
    </w:p>
    <w:p w:rsidR="00273815" w:rsidRDefault="00273815" w:rsidP="005F37DE">
      <w:pPr>
        <w:spacing w:line="360" w:lineRule="auto"/>
        <w:ind w:right="284"/>
        <w:jc w:val="both"/>
        <w:rPr>
          <w:rFonts w:ascii="Calibri" w:hAnsi="Calibri"/>
          <w:sz w:val="28"/>
          <w:szCs w:val="28"/>
        </w:rPr>
      </w:pPr>
    </w:p>
    <w:p w:rsidR="00273815" w:rsidRDefault="00273815" w:rsidP="005F37DE">
      <w:pPr>
        <w:spacing w:line="360" w:lineRule="auto"/>
        <w:ind w:right="284"/>
        <w:jc w:val="both"/>
        <w:rPr>
          <w:rFonts w:ascii="Calibri" w:hAnsi="Calibri"/>
          <w:sz w:val="28"/>
          <w:szCs w:val="28"/>
        </w:rPr>
      </w:pPr>
    </w:p>
    <w:p w:rsidR="00273815" w:rsidRDefault="00273815" w:rsidP="005F37DE">
      <w:pPr>
        <w:spacing w:line="360" w:lineRule="auto"/>
        <w:ind w:right="284"/>
        <w:jc w:val="both"/>
        <w:rPr>
          <w:rFonts w:ascii="Calibri" w:hAnsi="Calibri"/>
          <w:sz w:val="28"/>
          <w:szCs w:val="28"/>
        </w:rPr>
      </w:pPr>
    </w:p>
    <w:p w:rsidR="00273815" w:rsidRDefault="00273815" w:rsidP="005F37DE">
      <w:pPr>
        <w:spacing w:line="360" w:lineRule="auto"/>
        <w:ind w:right="284"/>
        <w:jc w:val="both"/>
        <w:rPr>
          <w:rFonts w:ascii="Calibri" w:hAnsi="Calibri"/>
          <w:sz w:val="28"/>
          <w:szCs w:val="28"/>
        </w:rPr>
      </w:pPr>
    </w:p>
    <w:p w:rsidR="0001125E" w:rsidRDefault="0001125E" w:rsidP="005F37DE">
      <w:pPr>
        <w:spacing w:line="360" w:lineRule="auto"/>
        <w:ind w:right="284"/>
        <w:jc w:val="both"/>
        <w:rPr>
          <w:rFonts w:ascii="Calibri" w:hAnsi="Calibri"/>
          <w:sz w:val="28"/>
          <w:szCs w:val="28"/>
        </w:rPr>
      </w:pPr>
    </w:p>
    <w:p w:rsidR="0001125E" w:rsidRDefault="0001125E" w:rsidP="005F37DE">
      <w:pPr>
        <w:spacing w:line="360" w:lineRule="auto"/>
        <w:ind w:right="284"/>
        <w:jc w:val="both"/>
        <w:rPr>
          <w:rFonts w:ascii="Calibri" w:hAnsi="Calibri"/>
          <w:sz w:val="28"/>
          <w:szCs w:val="28"/>
        </w:rPr>
      </w:pPr>
    </w:p>
    <w:p w:rsidR="0001125E" w:rsidRDefault="0001125E" w:rsidP="005F37DE">
      <w:pPr>
        <w:spacing w:line="360" w:lineRule="auto"/>
        <w:ind w:right="284"/>
        <w:jc w:val="both"/>
        <w:rPr>
          <w:rFonts w:ascii="Calibri" w:hAnsi="Calibri"/>
          <w:sz w:val="28"/>
          <w:szCs w:val="28"/>
        </w:rPr>
      </w:pPr>
    </w:p>
    <w:p w:rsidR="00273815" w:rsidRDefault="00273815" w:rsidP="005F37DE">
      <w:pPr>
        <w:spacing w:line="360" w:lineRule="auto"/>
        <w:ind w:right="284"/>
        <w:jc w:val="both"/>
        <w:rPr>
          <w:rFonts w:ascii="Calibri" w:hAnsi="Calibri"/>
          <w:sz w:val="28"/>
          <w:szCs w:val="28"/>
        </w:rPr>
      </w:pPr>
    </w:p>
    <w:p w:rsidR="00FD4C03" w:rsidRDefault="00FD4C03" w:rsidP="005F37DE">
      <w:pPr>
        <w:spacing w:line="360" w:lineRule="auto"/>
        <w:ind w:right="284"/>
        <w:jc w:val="both"/>
        <w:rPr>
          <w:rFonts w:ascii="Calibri" w:hAnsi="Calibri"/>
          <w:sz w:val="28"/>
          <w:szCs w:val="28"/>
        </w:rPr>
      </w:pPr>
    </w:p>
    <w:p w:rsidR="00273815" w:rsidRDefault="00273815" w:rsidP="005F37DE">
      <w:pPr>
        <w:spacing w:line="360" w:lineRule="auto"/>
        <w:ind w:right="284"/>
        <w:jc w:val="both"/>
        <w:rPr>
          <w:rFonts w:ascii="Calibri" w:hAnsi="Calibri"/>
          <w:sz w:val="28"/>
          <w:szCs w:val="28"/>
        </w:rPr>
      </w:pPr>
    </w:p>
    <w:p w:rsidR="00273815" w:rsidRDefault="00273815" w:rsidP="005F37DE">
      <w:pPr>
        <w:spacing w:line="360" w:lineRule="auto"/>
        <w:ind w:right="284"/>
        <w:jc w:val="both"/>
        <w:rPr>
          <w:rFonts w:ascii="Calibri" w:hAnsi="Calibri"/>
          <w:sz w:val="28"/>
          <w:szCs w:val="28"/>
        </w:rPr>
      </w:pPr>
    </w:p>
    <w:p w:rsidR="00273815" w:rsidRPr="00C02C3E" w:rsidRDefault="00273815" w:rsidP="00FF4C39">
      <w:pPr>
        <w:ind w:right="284"/>
        <w:jc w:val="both"/>
        <w:rPr>
          <w:rFonts w:ascii="Calibri" w:hAnsi="Calibri"/>
          <w:b/>
          <w:sz w:val="28"/>
          <w:szCs w:val="28"/>
        </w:rPr>
      </w:pPr>
      <w:r w:rsidRPr="00C02C3E">
        <w:rPr>
          <w:rFonts w:ascii="Calibri" w:hAnsi="Calibri"/>
          <w:b/>
          <w:sz w:val="28"/>
          <w:szCs w:val="28"/>
        </w:rPr>
        <w:t>P</w:t>
      </w:r>
      <w:r>
        <w:rPr>
          <w:rFonts w:ascii="Calibri" w:hAnsi="Calibri"/>
          <w:b/>
          <w:sz w:val="28"/>
          <w:szCs w:val="28"/>
        </w:rPr>
        <w:t xml:space="preserve">ROGETTO 8 -  </w:t>
      </w:r>
      <w:r w:rsidRPr="00C02C3E">
        <w:rPr>
          <w:rFonts w:ascii="Calibri" w:hAnsi="Calibri"/>
          <w:b/>
          <w:sz w:val="28"/>
          <w:szCs w:val="28"/>
        </w:rPr>
        <w:t xml:space="preserve">Acquisto automezzi per Comitato Locale CRI di Carpi </w:t>
      </w:r>
      <w:r>
        <w:rPr>
          <w:rFonts w:ascii="Calibri" w:hAnsi="Calibri"/>
          <w:b/>
          <w:sz w:val="28"/>
          <w:szCs w:val="28"/>
        </w:rPr>
        <w:t xml:space="preserve"> </w:t>
      </w:r>
    </w:p>
    <w:tbl>
      <w:tblPr>
        <w:tblpPr w:leftFromText="141" w:rightFromText="141" w:vertAnchor="text" w:horzAnchor="margin" w:tblpY="2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1"/>
        <w:gridCol w:w="3007"/>
      </w:tblGrid>
      <w:tr w:rsidR="00273815" w:rsidRPr="00C02C3E" w:rsidTr="00395EF3">
        <w:trPr>
          <w:trHeight w:val="416"/>
        </w:trPr>
        <w:tc>
          <w:tcPr>
            <w:tcW w:w="6771" w:type="dxa"/>
          </w:tcPr>
          <w:p w:rsidR="00273815" w:rsidRPr="00C02C3E" w:rsidRDefault="00273815" w:rsidP="005F37DE">
            <w:pPr>
              <w:ind w:right="284"/>
              <w:rPr>
                <w:rFonts w:ascii="Calibri" w:hAnsi="Calibri"/>
                <w:sz w:val="28"/>
                <w:szCs w:val="28"/>
              </w:rPr>
            </w:pPr>
            <w:r w:rsidRPr="00C02C3E">
              <w:rPr>
                <w:rFonts w:ascii="Calibri" w:hAnsi="Calibri"/>
                <w:b/>
                <w:bCs/>
                <w:sz w:val="28"/>
                <w:szCs w:val="28"/>
              </w:rPr>
              <w:t xml:space="preserve"> Attività svolte</w:t>
            </w:r>
          </w:p>
        </w:tc>
        <w:tc>
          <w:tcPr>
            <w:tcW w:w="3007" w:type="dxa"/>
          </w:tcPr>
          <w:p w:rsidR="00273815" w:rsidRPr="00C02C3E" w:rsidRDefault="00273815" w:rsidP="005F37DE">
            <w:pPr>
              <w:ind w:right="284"/>
              <w:rPr>
                <w:rFonts w:ascii="Calibri" w:hAnsi="Calibri"/>
                <w:sz w:val="28"/>
                <w:szCs w:val="28"/>
              </w:rPr>
            </w:pPr>
            <w:r w:rsidRPr="00C02C3E">
              <w:rPr>
                <w:rFonts w:ascii="Calibri" w:hAnsi="Calibri"/>
                <w:b/>
                <w:bCs/>
                <w:sz w:val="28"/>
                <w:szCs w:val="28"/>
              </w:rPr>
              <w:t>Importo complessivo</w:t>
            </w:r>
          </w:p>
        </w:tc>
      </w:tr>
      <w:tr w:rsidR="00273815" w:rsidRPr="00C02C3E" w:rsidTr="00395EF3">
        <w:tc>
          <w:tcPr>
            <w:tcW w:w="6771" w:type="dxa"/>
          </w:tcPr>
          <w:p w:rsidR="00273815" w:rsidRPr="00C02C3E" w:rsidRDefault="00273815" w:rsidP="005F37DE">
            <w:pPr>
              <w:ind w:right="284"/>
              <w:rPr>
                <w:rFonts w:ascii="Calibri" w:hAnsi="Calibri"/>
                <w:sz w:val="28"/>
                <w:szCs w:val="28"/>
              </w:rPr>
            </w:pPr>
            <w:r w:rsidRPr="00C02C3E">
              <w:rPr>
                <w:rFonts w:ascii="Calibri" w:hAnsi="Calibri"/>
                <w:sz w:val="28"/>
                <w:szCs w:val="28"/>
              </w:rPr>
              <w:t>Spese per fattibilità del progetto</w:t>
            </w:r>
          </w:p>
        </w:tc>
        <w:tc>
          <w:tcPr>
            <w:tcW w:w="3007" w:type="dxa"/>
          </w:tcPr>
          <w:p w:rsidR="00273815" w:rsidRPr="001A367F" w:rsidRDefault="00273815" w:rsidP="001A367F">
            <w:pPr>
              <w:ind w:right="284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€  </w:t>
            </w:r>
            <w:r w:rsidRPr="001A367F">
              <w:rPr>
                <w:rFonts w:ascii="Calibri" w:hAnsi="Calibri"/>
                <w:b/>
                <w:sz w:val="28"/>
                <w:szCs w:val="28"/>
              </w:rPr>
              <w:t>82.582,50</w:t>
            </w:r>
          </w:p>
        </w:tc>
      </w:tr>
      <w:tr w:rsidR="00273815" w:rsidRPr="00C02C3E" w:rsidTr="00B26BCD">
        <w:tc>
          <w:tcPr>
            <w:tcW w:w="9778" w:type="dxa"/>
            <w:gridSpan w:val="2"/>
          </w:tcPr>
          <w:p w:rsidR="00273815" w:rsidRDefault="00273815" w:rsidP="005F37DE">
            <w:pPr>
              <w:ind w:right="284"/>
              <w:rPr>
                <w:rFonts w:ascii="Calibri" w:hAnsi="Calibri"/>
                <w:sz w:val="28"/>
                <w:szCs w:val="28"/>
              </w:rPr>
            </w:pPr>
          </w:p>
          <w:p w:rsidR="00273815" w:rsidRPr="00C02C3E" w:rsidRDefault="00273815" w:rsidP="005F37DE">
            <w:pPr>
              <w:ind w:right="284"/>
              <w:rPr>
                <w:rFonts w:ascii="Calibri" w:hAnsi="Calibri"/>
                <w:sz w:val="28"/>
                <w:szCs w:val="28"/>
              </w:rPr>
            </w:pPr>
            <w:r w:rsidRPr="00C02C3E">
              <w:rPr>
                <w:rFonts w:ascii="Calibri" w:hAnsi="Calibri"/>
                <w:sz w:val="28"/>
                <w:szCs w:val="28"/>
              </w:rPr>
              <w:t>Finanziamento del progetto</w:t>
            </w:r>
            <w:r>
              <w:rPr>
                <w:rFonts w:ascii="Calibri" w:hAnsi="Calibri"/>
                <w:sz w:val="28"/>
                <w:szCs w:val="28"/>
              </w:rPr>
              <w:t>:</w:t>
            </w:r>
          </w:p>
        </w:tc>
      </w:tr>
      <w:tr w:rsidR="00273815" w:rsidRPr="00C02C3E" w:rsidTr="00395EF3">
        <w:tc>
          <w:tcPr>
            <w:tcW w:w="6771" w:type="dxa"/>
          </w:tcPr>
          <w:p w:rsidR="00273815" w:rsidRPr="00C02C3E" w:rsidRDefault="00273815" w:rsidP="005F37DE">
            <w:pPr>
              <w:ind w:right="284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F</w:t>
            </w:r>
            <w:r w:rsidRPr="00C02C3E">
              <w:rPr>
                <w:rFonts w:ascii="Calibri" w:hAnsi="Calibri"/>
                <w:b/>
                <w:bCs/>
                <w:sz w:val="28"/>
                <w:szCs w:val="28"/>
              </w:rPr>
              <w:t>ondi provenienti da donazioni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  -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Barclays </w:t>
            </w:r>
            <w:proofErr w:type="spellStart"/>
            <w:r>
              <w:rPr>
                <w:rFonts w:ascii="Calibri" w:hAnsi="Calibri"/>
                <w:b/>
                <w:sz w:val="28"/>
                <w:szCs w:val="28"/>
              </w:rPr>
              <w:t>Bank</w:t>
            </w:r>
            <w:proofErr w:type="spellEnd"/>
            <w:r>
              <w:rPr>
                <w:rFonts w:ascii="Calibri" w:hAnsi="Calibri"/>
                <w:b/>
                <w:sz w:val="28"/>
                <w:szCs w:val="28"/>
              </w:rPr>
              <w:t xml:space="preserve"> PLC</w:t>
            </w:r>
          </w:p>
        </w:tc>
        <w:tc>
          <w:tcPr>
            <w:tcW w:w="3007" w:type="dxa"/>
          </w:tcPr>
          <w:p w:rsidR="00273815" w:rsidRPr="001A367F" w:rsidRDefault="00273815" w:rsidP="001A367F">
            <w:pPr>
              <w:ind w:right="284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€  </w:t>
            </w:r>
            <w:r w:rsidRPr="001A367F">
              <w:rPr>
                <w:rFonts w:ascii="Calibri" w:hAnsi="Calibri"/>
                <w:b/>
                <w:sz w:val="28"/>
                <w:szCs w:val="28"/>
              </w:rPr>
              <w:t>31.000,00</w:t>
            </w:r>
          </w:p>
        </w:tc>
      </w:tr>
      <w:tr w:rsidR="00273815" w:rsidRPr="00C02C3E" w:rsidTr="00395EF3">
        <w:tc>
          <w:tcPr>
            <w:tcW w:w="6771" w:type="dxa"/>
          </w:tcPr>
          <w:p w:rsidR="00273815" w:rsidRPr="00C02C3E" w:rsidRDefault="00273815" w:rsidP="005F37DE">
            <w:pPr>
              <w:ind w:right="284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Fondi provenienti da donazioni di privati cittadini</w:t>
            </w:r>
          </w:p>
        </w:tc>
        <w:tc>
          <w:tcPr>
            <w:tcW w:w="3007" w:type="dxa"/>
          </w:tcPr>
          <w:p w:rsidR="00273815" w:rsidRPr="001A367F" w:rsidRDefault="00273815" w:rsidP="001A367F">
            <w:pPr>
              <w:ind w:right="284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€  </w:t>
            </w:r>
            <w:r w:rsidRPr="001A367F">
              <w:rPr>
                <w:rFonts w:ascii="Calibri" w:hAnsi="Calibri"/>
                <w:b/>
                <w:sz w:val="28"/>
                <w:szCs w:val="28"/>
              </w:rPr>
              <w:t>51.582,50</w:t>
            </w:r>
          </w:p>
        </w:tc>
      </w:tr>
      <w:tr w:rsidR="00273815" w:rsidRPr="00C02C3E" w:rsidTr="00395EF3">
        <w:trPr>
          <w:trHeight w:val="480"/>
        </w:trPr>
        <w:tc>
          <w:tcPr>
            <w:tcW w:w="6771" w:type="dxa"/>
          </w:tcPr>
          <w:p w:rsidR="00273815" w:rsidRPr="00C02C3E" w:rsidRDefault="00273815" w:rsidP="005F37DE">
            <w:pPr>
              <w:ind w:right="284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02C3E">
              <w:rPr>
                <w:rFonts w:ascii="Calibri" w:hAnsi="Calibri"/>
                <w:b/>
                <w:bCs/>
                <w:sz w:val="28"/>
                <w:szCs w:val="28"/>
              </w:rPr>
              <w:t xml:space="preserve">TOTALE COMPLESSIVO FONDI SPESI PER  PROGETTO </w:t>
            </w:r>
          </w:p>
        </w:tc>
        <w:tc>
          <w:tcPr>
            <w:tcW w:w="3007" w:type="dxa"/>
          </w:tcPr>
          <w:p w:rsidR="00273815" w:rsidRPr="001A367F" w:rsidRDefault="00273815" w:rsidP="001A367F">
            <w:pPr>
              <w:ind w:right="284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€  </w:t>
            </w:r>
            <w:r w:rsidRPr="001A367F">
              <w:rPr>
                <w:rFonts w:ascii="Calibri" w:hAnsi="Calibri"/>
                <w:b/>
                <w:sz w:val="28"/>
                <w:szCs w:val="28"/>
              </w:rPr>
              <w:t>82.582,50</w:t>
            </w:r>
          </w:p>
        </w:tc>
      </w:tr>
    </w:tbl>
    <w:p w:rsidR="00273815" w:rsidRPr="00134316" w:rsidRDefault="00273815" w:rsidP="005F37DE">
      <w:pPr>
        <w:ind w:right="284"/>
        <w:rPr>
          <w:rFonts w:ascii="Calibri" w:hAnsi="Calibri"/>
          <w:b/>
          <w:sz w:val="16"/>
          <w:szCs w:val="16"/>
        </w:rPr>
      </w:pPr>
    </w:p>
    <w:p w:rsidR="00273815" w:rsidRDefault="00273815" w:rsidP="005F37DE">
      <w:pPr>
        <w:ind w:right="284"/>
        <w:rPr>
          <w:rFonts w:ascii="Calibri" w:hAnsi="Calibri"/>
          <w:b/>
          <w:sz w:val="28"/>
          <w:szCs w:val="28"/>
        </w:rPr>
      </w:pPr>
    </w:p>
    <w:p w:rsidR="00273815" w:rsidRPr="00C02C3E" w:rsidRDefault="00273815" w:rsidP="005F37DE">
      <w:pPr>
        <w:ind w:right="284"/>
        <w:rPr>
          <w:rFonts w:ascii="Calibri" w:hAnsi="Calibri"/>
          <w:sz w:val="28"/>
          <w:szCs w:val="28"/>
        </w:rPr>
      </w:pPr>
      <w:r w:rsidRPr="00C02C3E">
        <w:rPr>
          <w:rFonts w:ascii="Calibri" w:hAnsi="Calibri"/>
          <w:b/>
          <w:sz w:val="28"/>
          <w:szCs w:val="28"/>
        </w:rPr>
        <w:t xml:space="preserve">Descrizione Progetto </w:t>
      </w:r>
      <w:r w:rsidRPr="00C02C3E">
        <w:rPr>
          <w:rFonts w:ascii="Calibri" w:hAnsi="Calibri"/>
          <w:b/>
          <w:sz w:val="28"/>
          <w:szCs w:val="28"/>
        </w:rPr>
        <w:br/>
      </w:r>
      <w:r w:rsidRPr="00134316">
        <w:rPr>
          <w:rFonts w:ascii="Calibri" w:hAnsi="Calibri"/>
          <w:b/>
          <w:sz w:val="16"/>
          <w:szCs w:val="16"/>
        </w:rPr>
        <w:br/>
      </w:r>
      <w:r w:rsidRPr="00C02C3E">
        <w:rPr>
          <w:rFonts w:ascii="Calibri" w:hAnsi="Calibri"/>
          <w:sz w:val="28"/>
          <w:szCs w:val="28"/>
        </w:rPr>
        <w:t xml:space="preserve">AREA GEOGRAFICA </w:t>
      </w:r>
    </w:p>
    <w:p w:rsidR="00273815" w:rsidRPr="00C02C3E" w:rsidRDefault="00273815" w:rsidP="00783817">
      <w:pPr>
        <w:ind w:right="284"/>
        <w:jc w:val="both"/>
        <w:rPr>
          <w:rFonts w:ascii="Calibri" w:hAnsi="Calibri"/>
          <w:i/>
          <w:sz w:val="28"/>
          <w:szCs w:val="28"/>
        </w:rPr>
      </w:pPr>
      <w:r w:rsidRPr="00C02C3E">
        <w:rPr>
          <w:rFonts w:ascii="Calibri" w:hAnsi="Calibri"/>
          <w:i/>
          <w:sz w:val="28"/>
          <w:szCs w:val="28"/>
        </w:rPr>
        <w:t xml:space="preserve">Il progetto è stato presentato dal Comitato Locale CRI di Carpi </w:t>
      </w:r>
      <w:r>
        <w:rPr>
          <w:rFonts w:ascii="Calibri" w:hAnsi="Calibri"/>
          <w:i/>
          <w:sz w:val="28"/>
          <w:szCs w:val="28"/>
        </w:rPr>
        <w:t xml:space="preserve">a sostegno del territorio </w:t>
      </w:r>
      <w:r w:rsidRPr="003D2AE1">
        <w:rPr>
          <w:rFonts w:ascii="Calibri" w:hAnsi="Calibri"/>
          <w:i/>
          <w:sz w:val="28"/>
          <w:szCs w:val="28"/>
        </w:rPr>
        <w:t>duramente colpito dal sisma</w:t>
      </w:r>
      <w:r>
        <w:rPr>
          <w:rFonts w:ascii="Calibri" w:hAnsi="Calibri"/>
          <w:i/>
          <w:sz w:val="28"/>
          <w:szCs w:val="28"/>
        </w:rPr>
        <w:t>.</w:t>
      </w:r>
      <w:r w:rsidRPr="003D2AE1">
        <w:rPr>
          <w:rFonts w:ascii="Calibri" w:hAnsi="Calibri"/>
          <w:i/>
          <w:sz w:val="28"/>
          <w:szCs w:val="28"/>
        </w:rPr>
        <w:t xml:space="preserve"> </w:t>
      </w:r>
    </w:p>
    <w:p w:rsidR="00273815" w:rsidRDefault="00273815" w:rsidP="005F37DE">
      <w:pPr>
        <w:ind w:right="284"/>
        <w:rPr>
          <w:rFonts w:ascii="Calibri" w:hAnsi="Calibri"/>
          <w:sz w:val="28"/>
          <w:szCs w:val="28"/>
        </w:rPr>
      </w:pPr>
    </w:p>
    <w:p w:rsidR="00273815" w:rsidRPr="00C02C3E" w:rsidRDefault="00273815" w:rsidP="005F37DE">
      <w:pPr>
        <w:ind w:right="284"/>
        <w:rPr>
          <w:rFonts w:ascii="Calibri" w:hAnsi="Calibri"/>
          <w:sz w:val="28"/>
          <w:szCs w:val="28"/>
        </w:rPr>
      </w:pPr>
      <w:r w:rsidRPr="00C02C3E">
        <w:rPr>
          <w:rFonts w:ascii="Calibri" w:hAnsi="Calibri"/>
          <w:sz w:val="28"/>
          <w:szCs w:val="28"/>
        </w:rPr>
        <w:t>BENEFICIARI</w:t>
      </w:r>
    </w:p>
    <w:p w:rsidR="00273815" w:rsidRPr="00C02C3E" w:rsidRDefault="00273815" w:rsidP="005F37DE">
      <w:pPr>
        <w:ind w:right="284"/>
        <w:rPr>
          <w:rFonts w:ascii="Calibri" w:hAnsi="Calibri"/>
          <w:i/>
          <w:sz w:val="28"/>
          <w:szCs w:val="28"/>
        </w:rPr>
      </w:pPr>
      <w:r w:rsidRPr="00C02C3E">
        <w:rPr>
          <w:rFonts w:ascii="Calibri" w:hAnsi="Calibri"/>
          <w:i/>
          <w:sz w:val="28"/>
          <w:szCs w:val="28"/>
        </w:rPr>
        <w:t>Comitato Locale CRI di Carpi.</w:t>
      </w:r>
    </w:p>
    <w:p w:rsidR="00273815" w:rsidRPr="00C02C3E" w:rsidRDefault="00273815" w:rsidP="005F37DE">
      <w:pPr>
        <w:ind w:right="284"/>
        <w:rPr>
          <w:rFonts w:ascii="Calibri" w:hAnsi="Calibri"/>
          <w:i/>
          <w:sz w:val="28"/>
          <w:szCs w:val="28"/>
        </w:rPr>
      </w:pPr>
    </w:p>
    <w:p w:rsidR="00273815" w:rsidRDefault="00273815" w:rsidP="00620835">
      <w:pPr>
        <w:ind w:right="284"/>
        <w:rPr>
          <w:rFonts w:ascii="Calibri" w:hAnsi="Calibri"/>
          <w:sz w:val="28"/>
          <w:szCs w:val="28"/>
        </w:rPr>
      </w:pPr>
      <w:r w:rsidRPr="00C02C3E">
        <w:rPr>
          <w:rFonts w:ascii="Calibri" w:hAnsi="Calibri"/>
          <w:sz w:val="28"/>
          <w:szCs w:val="28"/>
        </w:rPr>
        <w:t>OBIETTIVI</w:t>
      </w:r>
    </w:p>
    <w:p w:rsidR="00273815" w:rsidRPr="00620835" w:rsidRDefault="00273815" w:rsidP="00620835">
      <w:pPr>
        <w:ind w:right="284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M</w:t>
      </w:r>
      <w:r w:rsidRPr="00C02C3E">
        <w:rPr>
          <w:rFonts w:ascii="Calibri" w:hAnsi="Calibri"/>
          <w:i/>
          <w:sz w:val="28"/>
          <w:szCs w:val="28"/>
        </w:rPr>
        <w:t>ettere a disposizione della collettività nuovi mezzi da impiegare per interventi di pronto soccorso e per trasporti sanitari e sociali, al fine di continuare a</w:t>
      </w:r>
      <w:r>
        <w:rPr>
          <w:rFonts w:ascii="Calibri" w:hAnsi="Calibri"/>
          <w:i/>
          <w:sz w:val="28"/>
          <w:szCs w:val="28"/>
        </w:rPr>
        <w:t xml:space="preserve">d erogare </w:t>
      </w:r>
      <w:r w:rsidRPr="00C02C3E">
        <w:rPr>
          <w:rFonts w:ascii="Calibri" w:hAnsi="Calibri"/>
          <w:i/>
          <w:sz w:val="28"/>
          <w:szCs w:val="28"/>
        </w:rPr>
        <w:t xml:space="preserve">un servizio efficiente e garantire il massimo livello di prestazioni possibile. </w:t>
      </w:r>
      <w:r>
        <w:rPr>
          <w:rFonts w:ascii="Calibri" w:hAnsi="Calibri"/>
          <w:i/>
          <w:sz w:val="28"/>
          <w:szCs w:val="28"/>
        </w:rPr>
        <w:t xml:space="preserve">L’esigenza primaria è stato di dotare il Comitato </w:t>
      </w:r>
      <w:r w:rsidRPr="00C02C3E">
        <w:rPr>
          <w:rFonts w:ascii="Calibri" w:hAnsi="Calibri"/>
          <w:i/>
          <w:sz w:val="28"/>
          <w:szCs w:val="28"/>
        </w:rPr>
        <w:t>di un autoveicolo per trasporto disabili e di u</w:t>
      </w:r>
      <w:r>
        <w:rPr>
          <w:rFonts w:ascii="Calibri" w:hAnsi="Calibri"/>
          <w:i/>
          <w:sz w:val="28"/>
          <w:szCs w:val="28"/>
        </w:rPr>
        <w:t>n mezzo per effettuare trasporto per attività socio-sanitarie</w:t>
      </w:r>
      <w:r w:rsidRPr="00C02C3E">
        <w:rPr>
          <w:rFonts w:ascii="Calibri" w:hAnsi="Calibri"/>
          <w:i/>
          <w:sz w:val="28"/>
          <w:szCs w:val="28"/>
        </w:rPr>
        <w:t>.</w:t>
      </w:r>
    </w:p>
    <w:p w:rsidR="00273815" w:rsidRPr="00C02C3E" w:rsidRDefault="00273815" w:rsidP="005F37DE">
      <w:pPr>
        <w:ind w:right="284"/>
        <w:rPr>
          <w:rFonts w:ascii="Calibri" w:hAnsi="Calibri"/>
          <w:sz w:val="28"/>
          <w:szCs w:val="28"/>
        </w:rPr>
      </w:pPr>
    </w:p>
    <w:p w:rsidR="00273815" w:rsidRPr="00C02C3E" w:rsidRDefault="00273815" w:rsidP="00427AF7">
      <w:pPr>
        <w:ind w:right="284"/>
        <w:rPr>
          <w:rFonts w:ascii="Calibri" w:hAnsi="Calibri"/>
          <w:sz w:val="28"/>
          <w:szCs w:val="28"/>
        </w:rPr>
      </w:pPr>
      <w:r w:rsidRPr="00C02C3E">
        <w:rPr>
          <w:rFonts w:ascii="Calibri" w:hAnsi="Calibri"/>
          <w:sz w:val="28"/>
          <w:szCs w:val="28"/>
        </w:rPr>
        <w:t>ATTIVITA’</w:t>
      </w:r>
      <w:r>
        <w:rPr>
          <w:rFonts w:ascii="Calibri" w:hAnsi="Calibri"/>
          <w:sz w:val="28"/>
          <w:szCs w:val="28"/>
        </w:rPr>
        <w:t xml:space="preserve"> E </w:t>
      </w:r>
      <w:r w:rsidRPr="00C02C3E">
        <w:rPr>
          <w:rFonts w:ascii="Calibri" w:hAnsi="Calibri"/>
          <w:sz w:val="28"/>
          <w:szCs w:val="28"/>
        </w:rPr>
        <w:t>RISULTATI</w:t>
      </w:r>
    </w:p>
    <w:p w:rsidR="00273815" w:rsidRDefault="00273815" w:rsidP="005F37DE">
      <w:pPr>
        <w:ind w:right="284"/>
        <w:rPr>
          <w:rFonts w:ascii="Calibri" w:hAnsi="Calibri"/>
          <w:i/>
          <w:sz w:val="28"/>
          <w:szCs w:val="28"/>
        </w:rPr>
      </w:pPr>
      <w:r w:rsidRPr="00C02C3E">
        <w:rPr>
          <w:rFonts w:ascii="Calibri" w:hAnsi="Calibri"/>
          <w:i/>
          <w:sz w:val="28"/>
          <w:szCs w:val="28"/>
        </w:rPr>
        <w:t xml:space="preserve">Il Comitato Regionale Emilia-Romagna ha provveduto </w:t>
      </w:r>
      <w:r>
        <w:rPr>
          <w:rFonts w:ascii="Calibri" w:hAnsi="Calibri"/>
          <w:i/>
          <w:sz w:val="28"/>
          <w:szCs w:val="28"/>
        </w:rPr>
        <w:t>all’acquisto e i due automezzi sono in uso, al servizio della popolazione</w:t>
      </w:r>
    </w:p>
    <w:p w:rsidR="00273815" w:rsidRDefault="00273815" w:rsidP="005F37DE">
      <w:pPr>
        <w:ind w:right="284"/>
        <w:rPr>
          <w:rFonts w:ascii="Calibri" w:hAnsi="Calibri"/>
          <w:i/>
          <w:sz w:val="28"/>
          <w:szCs w:val="28"/>
        </w:rPr>
      </w:pPr>
    </w:p>
    <w:p w:rsidR="00FD4C03" w:rsidRDefault="00FD4C03" w:rsidP="005F37DE">
      <w:pPr>
        <w:ind w:right="284"/>
        <w:rPr>
          <w:rFonts w:ascii="Calibri" w:hAnsi="Calibri"/>
          <w:i/>
          <w:sz w:val="28"/>
          <w:szCs w:val="28"/>
        </w:rPr>
      </w:pPr>
    </w:p>
    <w:p w:rsidR="00273815" w:rsidRDefault="00273815" w:rsidP="005F37DE">
      <w:pPr>
        <w:ind w:right="284"/>
        <w:rPr>
          <w:rFonts w:ascii="Calibri" w:hAnsi="Calibri"/>
          <w:b/>
          <w:sz w:val="28"/>
          <w:szCs w:val="28"/>
        </w:rPr>
      </w:pPr>
    </w:p>
    <w:p w:rsidR="00273815" w:rsidRDefault="00273815" w:rsidP="005F37DE">
      <w:pPr>
        <w:ind w:right="284"/>
        <w:rPr>
          <w:rFonts w:ascii="Calibri" w:hAnsi="Calibri"/>
          <w:b/>
          <w:sz w:val="28"/>
          <w:szCs w:val="28"/>
        </w:rPr>
      </w:pPr>
    </w:p>
    <w:p w:rsidR="00273815" w:rsidRPr="00C02C3E" w:rsidRDefault="00273815" w:rsidP="00FF4C39">
      <w:pPr>
        <w:ind w:right="284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 xml:space="preserve">PROGETTO 9 -  </w:t>
      </w:r>
      <w:r w:rsidRPr="00C02C3E">
        <w:rPr>
          <w:rFonts w:ascii="Calibri" w:hAnsi="Calibri"/>
          <w:b/>
          <w:sz w:val="28"/>
          <w:szCs w:val="28"/>
        </w:rPr>
        <w:t xml:space="preserve">Acquisto di tensostrutture complete di allestimento interno per potenziamento sistema di Protezione Civile </w:t>
      </w:r>
      <w:r>
        <w:rPr>
          <w:rFonts w:ascii="Calibri" w:hAnsi="Calibri"/>
          <w:b/>
          <w:sz w:val="28"/>
          <w:szCs w:val="28"/>
        </w:rPr>
        <w:t xml:space="preserve">del </w:t>
      </w:r>
      <w:r w:rsidRPr="00C02C3E">
        <w:rPr>
          <w:rFonts w:ascii="Calibri" w:hAnsi="Calibri"/>
          <w:b/>
          <w:sz w:val="28"/>
          <w:szCs w:val="28"/>
        </w:rPr>
        <w:t>Comita</w:t>
      </w:r>
      <w:r>
        <w:rPr>
          <w:rFonts w:ascii="Calibri" w:hAnsi="Calibri"/>
          <w:b/>
          <w:sz w:val="28"/>
          <w:szCs w:val="28"/>
        </w:rPr>
        <w:t>to Regionale CRI Emilia Romagna</w:t>
      </w:r>
    </w:p>
    <w:tbl>
      <w:tblPr>
        <w:tblpPr w:leftFromText="141" w:rightFromText="141" w:vertAnchor="text" w:horzAnchor="margin" w:tblpY="2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1"/>
        <w:gridCol w:w="3007"/>
      </w:tblGrid>
      <w:tr w:rsidR="00273815" w:rsidRPr="00C02C3E" w:rsidTr="00395EF3">
        <w:trPr>
          <w:trHeight w:val="416"/>
        </w:trPr>
        <w:tc>
          <w:tcPr>
            <w:tcW w:w="6771" w:type="dxa"/>
          </w:tcPr>
          <w:p w:rsidR="00273815" w:rsidRPr="00C02C3E" w:rsidRDefault="00273815" w:rsidP="005F37DE">
            <w:pPr>
              <w:ind w:right="284"/>
              <w:rPr>
                <w:rFonts w:ascii="Calibri" w:hAnsi="Calibri"/>
                <w:sz w:val="28"/>
                <w:szCs w:val="28"/>
              </w:rPr>
            </w:pPr>
            <w:r w:rsidRPr="00C02C3E">
              <w:rPr>
                <w:rFonts w:ascii="Calibri" w:hAnsi="Calibri"/>
                <w:b/>
                <w:bCs/>
                <w:sz w:val="28"/>
                <w:szCs w:val="28"/>
              </w:rPr>
              <w:t xml:space="preserve"> Attività svolte</w:t>
            </w:r>
          </w:p>
        </w:tc>
        <w:tc>
          <w:tcPr>
            <w:tcW w:w="3007" w:type="dxa"/>
          </w:tcPr>
          <w:p w:rsidR="00273815" w:rsidRPr="00C02C3E" w:rsidRDefault="00273815" w:rsidP="005F37DE">
            <w:pPr>
              <w:ind w:right="284"/>
              <w:rPr>
                <w:rFonts w:ascii="Calibri" w:hAnsi="Calibri"/>
                <w:sz w:val="28"/>
                <w:szCs w:val="28"/>
              </w:rPr>
            </w:pPr>
            <w:r w:rsidRPr="00C02C3E">
              <w:rPr>
                <w:rFonts w:ascii="Calibri" w:hAnsi="Calibri"/>
                <w:b/>
                <w:bCs/>
                <w:sz w:val="28"/>
                <w:szCs w:val="28"/>
              </w:rPr>
              <w:t>Importo complessivo</w:t>
            </w:r>
          </w:p>
        </w:tc>
      </w:tr>
      <w:tr w:rsidR="00273815" w:rsidRPr="00C02C3E" w:rsidTr="00395EF3">
        <w:tc>
          <w:tcPr>
            <w:tcW w:w="6771" w:type="dxa"/>
          </w:tcPr>
          <w:p w:rsidR="00273815" w:rsidRPr="00C02C3E" w:rsidRDefault="00273815" w:rsidP="005F37DE">
            <w:pPr>
              <w:ind w:right="284"/>
              <w:rPr>
                <w:rFonts w:ascii="Calibri" w:hAnsi="Calibri"/>
                <w:sz w:val="28"/>
                <w:szCs w:val="28"/>
              </w:rPr>
            </w:pPr>
            <w:r w:rsidRPr="00C02C3E">
              <w:rPr>
                <w:rFonts w:ascii="Calibri" w:hAnsi="Calibri"/>
                <w:sz w:val="28"/>
                <w:szCs w:val="28"/>
              </w:rPr>
              <w:t>Spese per fattibilità del progetto</w:t>
            </w:r>
          </w:p>
        </w:tc>
        <w:tc>
          <w:tcPr>
            <w:tcW w:w="3007" w:type="dxa"/>
          </w:tcPr>
          <w:p w:rsidR="00273815" w:rsidRPr="00C02C3E" w:rsidRDefault="00273815" w:rsidP="005F37DE">
            <w:pPr>
              <w:ind w:right="284"/>
              <w:rPr>
                <w:rFonts w:ascii="Calibri" w:hAnsi="Calibri"/>
                <w:sz w:val="28"/>
                <w:szCs w:val="28"/>
              </w:rPr>
            </w:pPr>
            <w:r w:rsidRPr="00C02C3E">
              <w:rPr>
                <w:rFonts w:ascii="Calibri" w:hAnsi="Calibri"/>
                <w:sz w:val="28"/>
                <w:szCs w:val="28"/>
              </w:rPr>
              <w:t>€   150.155,43</w:t>
            </w:r>
          </w:p>
        </w:tc>
      </w:tr>
      <w:tr w:rsidR="00273815" w:rsidRPr="00C02C3E" w:rsidTr="00442592">
        <w:tc>
          <w:tcPr>
            <w:tcW w:w="9778" w:type="dxa"/>
            <w:gridSpan w:val="2"/>
          </w:tcPr>
          <w:p w:rsidR="00273815" w:rsidRDefault="00273815" w:rsidP="005F37DE">
            <w:pPr>
              <w:ind w:right="284"/>
              <w:rPr>
                <w:rFonts w:ascii="Calibri" w:hAnsi="Calibri"/>
                <w:sz w:val="28"/>
                <w:szCs w:val="28"/>
              </w:rPr>
            </w:pPr>
          </w:p>
          <w:p w:rsidR="00273815" w:rsidRPr="00C02C3E" w:rsidRDefault="00273815" w:rsidP="005F37DE">
            <w:pPr>
              <w:ind w:right="284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F</w:t>
            </w:r>
            <w:r w:rsidRPr="00C02C3E">
              <w:rPr>
                <w:rFonts w:ascii="Calibri" w:hAnsi="Calibri"/>
                <w:sz w:val="28"/>
                <w:szCs w:val="28"/>
              </w:rPr>
              <w:t>inanziamento del progetto</w:t>
            </w:r>
            <w:r>
              <w:rPr>
                <w:rFonts w:ascii="Calibri" w:hAnsi="Calibri"/>
                <w:sz w:val="28"/>
                <w:szCs w:val="28"/>
              </w:rPr>
              <w:t>:</w:t>
            </w:r>
          </w:p>
        </w:tc>
      </w:tr>
      <w:tr w:rsidR="00273815" w:rsidRPr="00C02C3E" w:rsidTr="00395EF3">
        <w:tc>
          <w:tcPr>
            <w:tcW w:w="6771" w:type="dxa"/>
          </w:tcPr>
          <w:p w:rsidR="00273815" w:rsidRPr="00C02C3E" w:rsidRDefault="00273815" w:rsidP="00071373">
            <w:pPr>
              <w:ind w:right="284"/>
              <w:jc w:val="both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F</w:t>
            </w:r>
            <w:r w:rsidRPr="00C02C3E">
              <w:rPr>
                <w:rFonts w:ascii="Calibri" w:hAnsi="Calibri"/>
                <w:b/>
                <w:bCs/>
                <w:sz w:val="28"/>
                <w:szCs w:val="28"/>
              </w:rPr>
              <w:t>ondi provenienti da donazioni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– Nissan </w:t>
            </w:r>
          </w:p>
        </w:tc>
        <w:tc>
          <w:tcPr>
            <w:tcW w:w="3007" w:type="dxa"/>
          </w:tcPr>
          <w:p w:rsidR="00273815" w:rsidRPr="00223922" w:rsidRDefault="00273815" w:rsidP="005F37DE">
            <w:pPr>
              <w:ind w:right="284"/>
              <w:rPr>
                <w:rFonts w:ascii="Calibri" w:hAnsi="Calibri"/>
                <w:b/>
                <w:sz w:val="28"/>
                <w:szCs w:val="28"/>
              </w:rPr>
            </w:pPr>
            <w:r w:rsidRPr="00223922">
              <w:rPr>
                <w:rFonts w:ascii="Calibri" w:hAnsi="Calibri"/>
                <w:b/>
                <w:sz w:val="28"/>
                <w:szCs w:val="28"/>
              </w:rPr>
              <w:t>€    100.000,00</w:t>
            </w:r>
          </w:p>
          <w:p w:rsidR="00273815" w:rsidRPr="00223922" w:rsidRDefault="00273815" w:rsidP="005F37DE">
            <w:pPr>
              <w:ind w:right="284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273815" w:rsidRPr="00C02C3E" w:rsidTr="00395EF3">
        <w:tc>
          <w:tcPr>
            <w:tcW w:w="6771" w:type="dxa"/>
          </w:tcPr>
          <w:p w:rsidR="00273815" w:rsidRDefault="00273815" w:rsidP="00071373">
            <w:pPr>
              <w:ind w:right="284"/>
              <w:jc w:val="both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F</w:t>
            </w:r>
            <w:r w:rsidRPr="00C02C3E">
              <w:rPr>
                <w:rFonts w:ascii="Calibri" w:hAnsi="Calibri"/>
                <w:b/>
                <w:bCs/>
                <w:sz w:val="28"/>
                <w:szCs w:val="28"/>
              </w:rPr>
              <w:t>ondi provenienti da donazioni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Tibet Bureau – Geneva </w:t>
            </w:r>
          </w:p>
        </w:tc>
        <w:tc>
          <w:tcPr>
            <w:tcW w:w="3007" w:type="dxa"/>
          </w:tcPr>
          <w:p w:rsidR="00273815" w:rsidRPr="00223922" w:rsidRDefault="00273815" w:rsidP="0067646B">
            <w:pPr>
              <w:ind w:right="284"/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223922">
              <w:rPr>
                <w:rFonts w:ascii="Calibri" w:hAnsi="Calibri"/>
                <w:b/>
                <w:sz w:val="28"/>
                <w:szCs w:val="28"/>
              </w:rPr>
              <w:t>€      45.000,00</w:t>
            </w:r>
          </w:p>
        </w:tc>
      </w:tr>
      <w:tr w:rsidR="00273815" w:rsidRPr="00C02C3E" w:rsidTr="00395EF3">
        <w:tc>
          <w:tcPr>
            <w:tcW w:w="6771" w:type="dxa"/>
          </w:tcPr>
          <w:p w:rsidR="00273815" w:rsidRPr="00C02C3E" w:rsidRDefault="00273815" w:rsidP="005F37DE">
            <w:pPr>
              <w:ind w:right="284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F</w:t>
            </w:r>
            <w:r w:rsidRPr="00C02C3E">
              <w:rPr>
                <w:rFonts w:ascii="Calibri" w:hAnsi="Calibri"/>
                <w:b/>
                <w:bCs/>
                <w:sz w:val="28"/>
                <w:szCs w:val="28"/>
              </w:rPr>
              <w:t xml:space="preserve">ondi a carico 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del bilancio </w:t>
            </w:r>
            <w:r w:rsidRPr="00C02C3E">
              <w:rPr>
                <w:rFonts w:ascii="Calibri" w:hAnsi="Calibri"/>
                <w:b/>
                <w:bCs/>
                <w:sz w:val="28"/>
                <w:szCs w:val="28"/>
              </w:rPr>
              <w:t>della CRI</w:t>
            </w:r>
          </w:p>
        </w:tc>
        <w:tc>
          <w:tcPr>
            <w:tcW w:w="3007" w:type="dxa"/>
          </w:tcPr>
          <w:p w:rsidR="00273815" w:rsidRPr="00223922" w:rsidRDefault="00273815" w:rsidP="005F37DE">
            <w:pPr>
              <w:ind w:right="284"/>
              <w:rPr>
                <w:rFonts w:ascii="Calibri" w:hAnsi="Calibri"/>
                <w:b/>
                <w:sz w:val="28"/>
                <w:szCs w:val="28"/>
              </w:rPr>
            </w:pPr>
            <w:r w:rsidRPr="00223922">
              <w:rPr>
                <w:rFonts w:ascii="Calibri" w:hAnsi="Calibri"/>
                <w:b/>
                <w:sz w:val="28"/>
                <w:szCs w:val="28"/>
              </w:rPr>
              <w:t>€        5.155,43</w:t>
            </w:r>
          </w:p>
        </w:tc>
      </w:tr>
      <w:tr w:rsidR="00273815" w:rsidRPr="00C02C3E" w:rsidTr="00395EF3">
        <w:trPr>
          <w:trHeight w:val="480"/>
        </w:trPr>
        <w:tc>
          <w:tcPr>
            <w:tcW w:w="6771" w:type="dxa"/>
          </w:tcPr>
          <w:p w:rsidR="00273815" w:rsidRPr="00C02C3E" w:rsidRDefault="00273815" w:rsidP="005F37DE">
            <w:pPr>
              <w:ind w:right="284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02C3E">
              <w:rPr>
                <w:rFonts w:ascii="Calibri" w:hAnsi="Calibri"/>
                <w:b/>
                <w:bCs/>
                <w:sz w:val="28"/>
                <w:szCs w:val="28"/>
              </w:rPr>
              <w:t>TOTALE COMPLES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SIVO FONDI SPESI PER  PROGETTO </w:t>
            </w:r>
          </w:p>
        </w:tc>
        <w:tc>
          <w:tcPr>
            <w:tcW w:w="3007" w:type="dxa"/>
          </w:tcPr>
          <w:p w:rsidR="00273815" w:rsidRPr="00C02C3E" w:rsidRDefault="00273815" w:rsidP="005F37DE">
            <w:pPr>
              <w:ind w:right="284"/>
              <w:rPr>
                <w:rFonts w:ascii="Calibri" w:hAnsi="Calibri"/>
                <w:b/>
                <w:sz w:val="28"/>
                <w:szCs w:val="28"/>
              </w:rPr>
            </w:pPr>
            <w:r w:rsidRPr="00C02C3E">
              <w:rPr>
                <w:rFonts w:ascii="Calibri" w:hAnsi="Calibri"/>
                <w:b/>
                <w:sz w:val="28"/>
                <w:szCs w:val="28"/>
              </w:rPr>
              <w:t xml:space="preserve">€    </w:t>
            </w:r>
            <w:r w:rsidRPr="009309CE">
              <w:rPr>
                <w:rFonts w:ascii="Calibri" w:hAnsi="Calibri"/>
                <w:b/>
                <w:sz w:val="28"/>
                <w:szCs w:val="28"/>
              </w:rPr>
              <w:t>150.155,43</w:t>
            </w:r>
          </w:p>
        </w:tc>
      </w:tr>
    </w:tbl>
    <w:p w:rsidR="00273815" w:rsidRDefault="00273815" w:rsidP="005F37DE">
      <w:pPr>
        <w:ind w:right="284"/>
        <w:rPr>
          <w:rFonts w:ascii="Calibri" w:hAnsi="Calibri"/>
          <w:b/>
          <w:sz w:val="16"/>
          <w:szCs w:val="16"/>
        </w:rPr>
      </w:pPr>
    </w:p>
    <w:p w:rsidR="00273815" w:rsidRPr="00134316" w:rsidRDefault="00273815" w:rsidP="005F37DE">
      <w:pPr>
        <w:ind w:right="284"/>
        <w:rPr>
          <w:rFonts w:ascii="Calibri" w:hAnsi="Calibri"/>
          <w:b/>
          <w:sz w:val="16"/>
          <w:szCs w:val="16"/>
        </w:rPr>
      </w:pPr>
    </w:p>
    <w:p w:rsidR="00273815" w:rsidRPr="00134316" w:rsidRDefault="00273815" w:rsidP="00395EF3">
      <w:pPr>
        <w:ind w:right="284"/>
        <w:rPr>
          <w:rFonts w:ascii="Calibri" w:hAnsi="Calibri"/>
          <w:b/>
          <w:sz w:val="16"/>
          <w:szCs w:val="16"/>
        </w:rPr>
      </w:pPr>
    </w:p>
    <w:p w:rsidR="00273815" w:rsidRDefault="00273815" w:rsidP="00395EF3">
      <w:pPr>
        <w:ind w:right="284"/>
        <w:rPr>
          <w:rFonts w:ascii="Calibri" w:hAnsi="Calibri"/>
          <w:b/>
          <w:sz w:val="28"/>
          <w:szCs w:val="28"/>
        </w:rPr>
      </w:pPr>
    </w:p>
    <w:p w:rsidR="00273815" w:rsidRPr="00C02C3E" w:rsidRDefault="00273815" w:rsidP="00395EF3">
      <w:pPr>
        <w:ind w:right="284"/>
        <w:rPr>
          <w:rFonts w:ascii="Calibri" w:hAnsi="Calibri"/>
          <w:sz w:val="28"/>
          <w:szCs w:val="28"/>
        </w:rPr>
      </w:pPr>
      <w:r w:rsidRPr="00C02C3E">
        <w:rPr>
          <w:rFonts w:ascii="Calibri" w:hAnsi="Calibri"/>
          <w:b/>
          <w:sz w:val="28"/>
          <w:szCs w:val="28"/>
        </w:rPr>
        <w:t xml:space="preserve">Descrizione Progetto </w:t>
      </w:r>
      <w:r w:rsidRPr="00C02C3E">
        <w:rPr>
          <w:rFonts w:ascii="Calibri" w:hAnsi="Calibri"/>
          <w:b/>
          <w:sz w:val="28"/>
          <w:szCs w:val="28"/>
        </w:rPr>
        <w:br/>
      </w:r>
      <w:r w:rsidRPr="00134316">
        <w:rPr>
          <w:rFonts w:ascii="Calibri" w:hAnsi="Calibri"/>
          <w:b/>
          <w:sz w:val="16"/>
          <w:szCs w:val="16"/>
        </w:rPr>
        <w:br/>
      </w:r>
      <w:r w:rsidRPr="00C02C3E">
        <w:rPr>
          <w:rFonts w:ascii="Calibri" w:hAnsi="Calibri"/>
          <w:sz w:val="28"/>
          <w:szCs w:val="28"/>
        </w:rPr>
        <w:t xml:space="preserve">AREA GEOGRAFICA </w:t>
      </w:r>
    </w:p>
    <w:p w:rsidR="00273815" w:rsidRPr="00C02C3E" w:rsidRDefault="00273815" w:rsidP="00395EF3">
      <w:pPr>
        <w:ind w:right="284"/>
        <w:jc w:val="both"/>
        <w:rPr>
          <w:rFonts w:ascii="Calibri" w:hAnsi="Calibri"/>
          <w:i/>
          <w:sz w:val="28"/>
          <w:szCs w:val="28"/>
        </w:rPr>
      </w:pPr>
      <w:r w:rsidRPr="00C02C3E">
        <w:rPr>
          <w:rFonts w:ascii="Calibri" w:hAnsi="Calibri"/>
          <w:i/>
          <w:sz w:val="28"/>
          <w:szCs w:val="28"/>
        </w:rPr>
        <w:t>Il progetto è stato presentato dal Comitato Re</w:t>
      </w:r>
      <w:r>
        <w:rPr>
          <w:rFonts w:ascii="Calibri" w:hAnsi="Calibri"/>
          <w:i/>
          <w:sz w:val="28"/>
          <w:szCs w:val="28"/>
        </w:rPr>
        <w:t>gionale CRI dell’Emilia Romagna,</w:t>
      </w:r>
      <w:r w:rsidRPr="00C02C3E">
        <w:rPr>
          <w:rFonts w:ascii="Calibri" w:hAnsi="Calibri"/>
          <w:i/>
          <w:sz w:val="28"/>
          <w:szCs w:val="28"/>
        </w:rPr>
        <w:t xml:space="preserve"> in collaborazione con l’Agenzia </w:t>
      </w:r>
      <w:r>
        <w:rPr>
          <w:rFonts w:ascii="Calibri" w:hAnsi="Calibri"/>
          <w:i/>
          <w:sz w:val="28"/>
          <w:szCs w:val="28"/>
        </w:rPr>
        <w:t>Regionale di Protezione Civile al fine di acquisire</w:t>
      </w:r>
      <w:r w:rsidRPr="00C02C3E">
        <w:rPr>
          <w:rFonts w:ascii="Calibri" w:hAnsi="Calibri"/>
          <w:i/>
          <w:sz w:val="28"/>
          <w:szCs w:val="28"/>
        </w:rPr>
        <w:t xml:space="preserve"> strutture di accoglienz</w:t>
      </w:r>
      <w:r>
        <w:rPr>
          <w:rFonts w:ascii="Calibri" w:hAnsi="Calibri"/>
          <w:i/>
          <w:sz w:val="28"/>
          <w:szCs w:val="28"/>
        </w:rPr>
        <w:t>a per il territorio regionale.</w:t>
      </w:r>
    </w:p>
    <w:p w:rsidR="00273815" w:rsidRPr="00C02C3E" w:rsidRDefault="00273815" w:rsidP="00395EF3">
      <w:pPr>
        <w:ind w:right="284"/>
        <w:jc w:val="both"/>
        <w:rPr>
          <w:rFonts w:ascii="Calibri" w:hAnsi="Calibri"/>
          <w:i/>
          <w:color w:val="FF0000"/>
          <w:sz w:val="28"/>
          <w:szCs w:val="28"/>
        </w:rPr>
      </w:pPr>
    </w:p>
    <w:p w:rsidR="00273815" w:rsidRPr="00C02C3E" w:rsidRDefault="00273815" w:rsidP="00395EF3">
      <w:pPr>
        <w:ind w:right="284"/>
        <w:jc w:val="both"/>
        <w:rPr>
          <w:rFonts w:ascii="Calibri" w:hAnsi="Calibri"/>
          <w:sz w:val="28"/>
          <w:szCs w:val="28"/>
        </w:rPr>
      </w:pPr>
      <w:r w:rsidRPr="00C02C3E">
        <w:rPr>
          <w:rFonts w:ascii="Calibri" w:hAnsi="Calibri"/>
          <w:sz w:val="28"/>
          <w:szCs w:val="28"/>
        </w:rPr>
        <w:t>EVENTUALI ACCORDI/CONVENZIONI CON ISTITUZIONI PUBBLICHE O ASSOCIAZIONI</w:t>
      </w:r>
    </w:p>
    <w:p w:rsidR="00273815" w:rsidRPr="00C02C3E" w:rsidRDefault="00273815" w:rsidP="00395EF3">
      <w:pPr>
        <w:ind w:right="284"/>
        <w:jc w:val="both"/>
        <w:rPr>
          <w:rFonts w:ascii="Calibri" w:hAnsi="Calibri"/>
          <w:i/>
          <w:sz w:val="28"/>
          <w:szCs w:val="28"/>
        </w:rPr>
      </w:pPr>
      <w:r w:rsidRPr="00C02C3E">
        <w:rPr>
          <w:rFonts w:ascii="Calibri" w:hAnsi="Calibri"/>
          <w:i/>
          <w:sz w:val="28"/>
          <w:szCs w:val="28"/>
        </w:rPr>
        <w:t xml:space="preserve">I fondi destinati alla realizzazione di questo progetto sono stati donati da NISSAN che ha contribuito con la somma di € 100.000,00 e da TIBET BUREAU </w:t>
      </w:r>
      <w:r>
        <w:rPr>
          <w:rFonts w:ascii="Calibri" w:hAnsi="Calibri"/>
          <w:i/>
          <w:sz w:val="28"/>
          <w:szCs w:val="28"/>
        </w:rPr>
        <w:t xml:space="preserve">di Ginevra </w:t>
      </w:r>
      <w:r w:rsidRPr="00C02C3E">
        <w:rPr>
          <w:rFonts w:ascii="Calibri" w:hAnsi="Calibri"/>
          <w:i/>
          <w:sz w:val="28"/>
          <w:szCs w:val="28"/>
        </w:rPr>
        <w:t xml:space="preserve">che ha contribuito con la somma di </w:t>
      </w:r>
      <w:r>
        <w:rPr>
          <w:rFonts w:ascii="Calibri" w:hAnsi="Calibri"/>
          <w:i/>
          <w:sz w:val="28"/>
          <w:szCs w:val="28"/>
        </w:rPr>
        <w:t>US</w:t>
      </w:r>
      <w:r w:rsidRPr="00C02C3E">
        <w:rPr>
          <w:rFonts w:ascii="Calibri" w:hAnsi="Calibri"/>
          <w:i/>
          <w:sz w:val="28"/>
          <w:szCs w:val="28"/>
        </w:rPr>
        <w:t>$ 50.000</w:t>
      </w:r>
      <w:r>
        <w:rPr>
          <w:rFonts w:ascii="Calibri" w:hAnsi="Calibri"/>
          <w:i/>
          <w:sz w:val="28"/>
          <w:szCs w:val="28"/>
        </w:rPr>
        <w:t>, pari ad € 45.000,00</w:t>
      </w:r>
      <w:r w:rsidRPr="00C02C3E">
        <w:rPr>
          <w:rFonts w:ascii="Calibri" w:hAnsi="Calibri"/>
          <w:i/>
          <w:sz w:val="28"/>
          <w:szCs w:val="28"/>
        </w:rPr>
        <w:t>.</w:t>
      </w:r>
    </w:p>
    <w:p w:rsidR="00273815" w:rsidRPr="00C02C3E" w:rsidRDefault="00273815" w:rsidP="00395EF3">
      <w:pPr>
        <w:ind w:right="284"/>
        <w:jc w:val="both"/>
        <w:rPr>
          <w:rFonts w:ascii="Calibri" w:hAnsi="Calibri"/>
          <w:sz w:val="28"/>
          <w:szCs w:val="28"/>
        </w:rPr>
      </w:pPr>
    </w:p>
    <w:p w:rsidR="00273815" w:rsidRPr="00C02C3E" w:rsidRDefault="00273815" w:rsidP="00395EF3">
      <w:pPr>
        <w:ind w:right="284"/>
        <w:jc w:val="both"/>
        <w:rPr>
          <w:rFonts w:ascii="Calibri" w:hAnsi="Calibri"/>
          <w:sz w:val="28"/>
          <w:szCs w:val="28"/>
        </w:rPr>
      </w:pPr>
      <w:r w:rsidRPr="00C02C3E">
        <w:rPr>
          <w:rFonts w:ascii="Calibri" w:hAnsi="Calibri"/>
          <w:sz w:val="28"/>
          <w:szCs w:val="28"/>
        </w:rPr>
        <w:t>BENEFICIARI</w:t>
      </w:r>
    </w:p>
    <w:p w:rsidR="00273815" w:rsidRPr="00C02C3E" w:rsidRDefault="00273815" w:rsidP="00395EF3">
      <w:pPr>
        <w:ind w:right="284"/>
        <w:jc w:val="both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 xml:space="preserve">Popolazione in stato di necessità attraverso il </w:t>
      </w:r>
      <w:r w:rsidRPr="00C02C3E">
        <w:rPr>
          <w:rFonts w:ascii="Calibri" w:hAnsi="Calibri"/>
          <w:i/>
          <w:sz w:val="28"/>
          <w:szCs w:val="28"/>
        </w:rPr>
        <w:t>Comitato Regionale CRI Emilia Romagna.</w:t>
      </w:r>
    </w:p>
    <w:p w:rsidR="00273815" w:rsidRPr="00C02C3E" w:rsidRDefault="00273815" w:rsidP="00395EF3">
      <w:pPr>
        <w:ind w:right="284"/>
        <w:jc w:val="both"/>
        <w:rPr>
          <w:rFonts w:ascii="Calibri" w:hAnsi="Calibri"/>
          <w:sz w:val="28"/>
          <w:szCs w:val="28"/>
        </w:rPr>
      </w:pPr>
    </w:p>
    <w:p w:rsidR="00273815" w:rsidRPr="00C02C3E" w:rsidRDefault="00273815" w:rsidP="00395EF3">
      <w:pPr>
        <w:ind w:right="284"/>
        <w:jc w:val="both"/>
        <w:rPr>
          <w:rFonts w:ascii="Calibri" w:hAnsi="Calibri"/>
          <w:sz w:val="28"/>
          <w:szCs w:val="28"/>
        </w:rPr>
      </w:pPr>
      <w:r w:rsidRPr="00C02C3E">
        <w:rPr>
          <w:rFonts w:ascii="Calibri" w:hAnsi="Calibri"/>
          <w:sz w:val="28"/>
          <w:szCs w:val="28"/>
        </w:rPr>
        <w:t>OBIETTIVI</w:t>
      </w:r>
    </w:p>
    <w:p w:rsidR="00273815" w:rsidRDefault="00273815" w:rsidP="001C711F">
      <w:pPr>
        <w:ind w:right="284"/>
        <w:jc w:val="both"/>
        <w:rPr>
          <w:rFonts w:ascii="Calibri" w:hAnsi="Calibri"/>
          <w:i/>
          <w:sz w:val="28"/>
          <w:szCs w:val="28"/>
        </w:rPr>
      </w:pPr>
      <w:r w:rsidRPr="00C02C3E">
        <w:rPr>
          <w:rFonts w:ascii="Calibri" w:hAnsi="Calibri"/>
          <w:i/>
          <w:sz w:val="28"/>
          <w:szCs w:val="28"/>
        </w:rPr>
        <w:t xml:space="preserve">Migliorare </w:t>
      </w:r>
      <w:r w:rsidRPr="00620835">
        <w:rPr>
          <w:rFonts w:ascii="Calibri" w:hAnsi="Calibri"/>
          <w:i/>
          <w:sz w:val="28"/>
          <w:szCs w:val="28"/>
        </w:rPr>
        <w:t>la funzionalità</w:t>
      </w:r>
      <w:r>
        <w:rPr>
          <w:rFonts w:ascii="Calibri" w:hAnsi="Calibri"/>
          <w:i/>
          <w:sz w:val="28"/>
          <w:szCs w:val="28"/>
        </w:rPr>
        <w:t xml:space="preserve"> </w:t>
      </w:r>
      <w:r w:rsidRPr="00C02C3E">
        <w:rPr>
          <w:rFonts w:ascii="Calibri" w:hAnsi="Calibri"/>
          <w:i/>
          <w:sz w:val="28"/>
          <w:szCs w:val="28"/>
        </w:rPr>
        <w:t xml:space="preserve">delle strutture in dotazione al Comitato Regionale Emilia Romagna della Croce Rossa Italiana mediante l’acquisizione di un “modulo tenda ad </w:t>
      </w:r>
      <w:r w:rsidRPr="00C02C3E">
        <w:rPr>
          <w:rFonts w:ascii="Calibri" w:hAnsi="Calibri"/>
          <w:i/>
          <w:sz w:val="28"/>
          <w:szCs w:val="28"/>
        </w:rPr>
        <w:lastRenderedPageBreak/>
        <w:t>uso sociale”, composto da tensostrutture e struttu</w:t>
      </w:r>
      <w:r>
        <w:rPr>
          <w:rFonts w:ascii="Calibri" w:hAnsi="Calibri"/>
          <w:i/>
          <w:sz w:val="28"/>
          <w:szCs w:val="28"/>
        </w:rPr>
        <w:t xml:space="preserve">re modulari da utilizzarsi per </w:t>
      </w:r>
      <w:r w:rsidRPr="00C02C3E">
        <w:rPr>
          <w:rFonts w:ascii="Calibri" w:hAnsi="Calibri"/>
          <w:i/>
          <w:sz w:val="28"/>
          <w:szCs w:val="28"/>
        </w:rPr>
        <w:t>l’accoglienza alla popolazione</w:t>
      </w:r>
      <w:r>
        <w:rPr>
          <w:rFonts w:ascii="Calibri" w:hAnsi="Calibri"/>
          <w:i/>
          <w:sz w:val="28"/>
          <w:szCs w:val="28"/>
        </w:rPr>
        <w:t>.</w:t>
      </w:r>
      <w:r w:rsidRPr="00C02C3E">
        <w:rPr>
          <w:rFonts w:ascii="Calibri" w:hAnsi="Calibri"/>
          <w:i/>
          <w:sz w:val="28"/>
          <w:szCs w:val="28"/>
        </w:rPr>
        <w:t xml:space="preserve"> Tali strutture garantiscono una versatilità di utilizzo che permette diversi impieghi quali mensa, sala riunioni, ludoteca, biblioteca, ecc. </w:t>
      </w:r>
    </w:p>
    <w:p w:rsidR="00273815" w:rsidRPr="001C711F" w:rsidRDefault="00273815" w:rsidP="001C711F">
      <w:pPr>
        <w:ind w:right="284"/>
        <w:jc w:val="both"/>
        <w:rPr>
          <w:rFonts w:ascii="Calibri" w:hAnsi="Calibri"/>
          <w:i/>
          <w:strike/>
          <w:sz w:val="28"/>
          <w:szCs w:val="28"/>
        </w:rPr>
      </w:pPr>
    </w:p>
    <w:p w:rsidR="00273815" w:rsidRPr="00C02C3E" w:rsidRDefault="00273815" w:rsidP="00395EF3">
      <w:pPr>
        <w:ind w:right="284"/>
        <w:jc w:val="both"/>
        <w:rPr>
          <w:rFonts w:ascii="Calibri" w:hAnsi="Calibri"/>
          <w:sz w:val="28"/>
          <w:szCs w:val="28"/>
        </w:rPr>
      </w:pPr>
      <w:r w:rsidRPr="00C02C3E">
        <w:rPr>
          <w:rFonts w:ascii="Calibri" w:hAnsi="Calibri"/>
          <w:sz w:val="28"/>
          <w:szCs w:val="28"/>
        </w:rPr>
        <w:t>ATTIVITA’</w:t>
      </w:r>
    </w:p>
    <w:p w:rsidR="00273815" w:rsidRPr="00620835" w:rsidRDefault="00273815" w:rsidP="00395EF3">
      <w:pPr>
        <w:ind w:right="284"/>
        <w:jc w:val="both"/>
        <w:rPr>
          <w:rFonts w:ascii="Calibri" w:hAnsi="Calibri"/>
          <w:i/>
          <w:strike/>
          <w:sz w:val="28"/>
          <w:szCs w:val="28"/>
        </w:rPr>
      </w:pPr>
      <w:r w:rsidRPr="00C02C3E">
        <w:rPr>
          <w:rFonts w:ascii="Calibri" w:hAnsi="Calibri"/>
          <w:i/>
          <w:sz w:val="28"/>
          <w:szCs w:val="28"/>
        </w:rPr>
        <w:t xml:space="preserve">Il Comitato Regionale Emilia-Romagna ha provveduto a formalizzare un progetto organico con l’Agenzia Regionale di Protezione Civile della regione Emilia Romagna, </w:t>
      </w:r>
      <w:r>
        <w:rPr>
          <w:rFonts w:ascii="Calibri" w:hAnsi="Calibri"/>
          <w:i/>
          <w:sz w:val="28"/>
          <w:szCs w:val="28"/>
        </w:rPr>
        <w:t xml:space="preserve">allo scopo </w:t>
      </w:r>
      <w:r w:rsidRPr="00C02C3E">
        <w:rPr>
          <w:rFonts w:ascii="Calibri" w:hAnsi="Calibri"/>
          <w:i/>
          <w:sz w:val="28"/>
          <w:szCs w:val="28"/>
        </w:rPr>
        <w:t>d</w:t>
      </w:r>
      <w:r>
        <w:rPr>
          <w:rFonts w:ascii="Calibri" w:hAnsi="Calibri"/>
          <w:i/>
          <w:sz w:val="28"/>
          <w:szCs w:val="28"/>
        </w:rPr>
        <w:t>i</w:t>
      </w:r>
      <w:r w:rsidRPr="00C02C3E">
        <w:rPr>
          <w:rFonts w:ascii="Calibri" w:hAnsi="Calibri"/>
          <w:i/>
          <w:sz w:val="28"/>
          <w:szCs w:val="28"/>
        </w:rPr>
        <w:t xml:space="preserve"> inserire la realizzazione del progetto </w:t>
      </w:r>
      <w:r>
        <w:rPr>
          <w:rFonts w:ascii="Calibri" w:hAnsi="Calibri"/>
          <w:i/>
          <w:sz w:val="28"/>
          <w:szCs w:val="28"/>
        </w:rPr>
        <w:t>nel</w:t>
      </w:r>
      <w:r w:rsidRPr="00C02C3E">
        <w:rPr>
          <w:rFonts w:ascii="Calibri" w:hAnsi="Calibri"/>
          <w:i/>
          <w:sz w:val="28"/>
          <w:szCs w:val="28"/>
        </w:rPr>
        <w:t xml:space="preserve"> sistema della colonna mobile regionale. </w:t>
      </w:r>
      <w:r w:rsidRPr="00620835">
        <w:rPr>
          <w:rFonts w:ascii="Calibri" w:hAnsi="Calibri"/>
          <w:i/>
          <w:sz w:val="28"/>
          <w:szCs w:val="28"/>
        </w:rPr>
        <w:t>La realizzazione ha reso possibile il completamento di un modulo di risposta completo di assistenza alla popolazione.</w:t>
      </w:r>
    </w:p>
    <w:p w:rsidR="00273815" w:rsidRPr="00C02C3E" w:rsidRDefault="00273815" w:rsidP="00395EF3">
      <w:pPr>
        <w:ind w:right="284"/>
        <w:jc w:val="both"/>
        <w:rPr>
          <w:rFonts w:ascii="Calibri" w:hAnsi="Calibri"/>
          <w:sz w:val="28"/>
          <w:szCs w:val="28"/>
        </w:rPr>
      </w:pPr>
    </w:p>
    <w:p w:rsidR="00273815" w:rsidRPr="00C02C3E" w:rsidRDefault="00273815" w:rsidP="00395EF3">
      <w:pPr>
        <w:ind w:right="284"/>
        <w:jc w:val="both"/>
        <w:rPr>
          <w:rFonts w:ascii="Calibri" w:hAnsi="Calibri"/>
          <w:sz w:val="28"/>
          <w:szCs w:val="28"/>
        </w:rPr>
      </w:pPr>
      <w:r w:rsidRPr="00C02C3E">
        <w:rPr>
          <w:rFonts w:ascii="Calibri" w:hAnsi="Calibri"/>
          <w:sz w:val="28"/>
          <w:szCs w:val="28"/>
        </w:rPr>
        <w:t>RISULTATI</w:t>
      </w:r>
    </w:p>
    <w:p w:rsidR="00273815" w:rsidRPr="00C02C3E" w:rsidRDefault="00273815" w:rsidP="00395EF3">
      <w:pPr>
        <w:ind w:right="284"/>
        <w:jc w:val="both"/>
        <w:rPr>
          <w:rFonts w:ascii="Calibri" w:hAnsi="Calibri"/>
          <w:i/>
          <w:sz w:val="28"/>
          <w:szCs w:val="28"/>
        </w:rPr>
      </w:pPr>
      <w:r w:rsidRPr="00C02C3E">
        <w:rPr>
          <w:rFonts w:ascii="Calibri" w:hAnsi="Calibri"/>
          <w:i/>
          <w:sz w:val="28"/>
          <w:szCs w:val="28"/>
        </w:rPr>
        <w:t>Il Comitato Regionale CRI dell’Emilia Romagna ha in pronta disponibilità un modulo completo di assistenza alla popolazione secondo le vigenti normative in materia.</w:t>
      </w:r>
    </w:p>
    <w:p w:rsidR="00273815" w:rsidRPr="00C02C3E" w:rsidRDefault="00273815" w:rsidP="00395EF3">
      <w:pPr>
        <w:ind w:right="284"/>
        <w:jc w:val="both"/>
        <w:rPr>
          <w:rFonts w:ascii="Calibri" w:hAnsi="Calibri"/>
          <w:i/>
          <w:sz w:val="28"/>
          <w:szCs w:val="28"/>
        </w:rPr>
      </w:pPr>
    </w:p>
    <w:p w:rsidR="00273815" w:rsidRPr="00C02C3E" w:rsidRDefault="00273815" w:rsidP="00395EF3">
      <w:pPr>
        <w:ind w:right="284"/>
        <w:jc w:val="both"/>
        <w:rPr>
          <w:rFonts w:ascii="Calibri" w:hAnsi="Calibri"/>
          <w:sz w:val="28"/>
          <w:szCs w:val="28"/>
        </w:rPr>
      </w:pPr>
      <w:r w:rsidRPr="00C02C3E">
        <w:rPr>
          <w:rFonts w:ascii="Calibri" w:hAnsi="Calibri"/>
          <w:sz w:val="28"/>
          <w:szCs w:val="28"/>
        </w:rPr>
        <w:t>MONITORAGGIO E VALUTAZIONE</w:t>
      </w:r>
    </w:p>
    <w:p w:rsidR="00273815" w:rsidRDefault="00273815" w:rsidP="00395EF3">
      <w:pPr>
        <w:ind w:right="284"/>
        <w:jc w:val="both"/>
        <w:rPr>
          <w:rFonts w:ascii="Calibri" w:hAnsi="Calibri"/>
          <w:i/>
          <w:sz w:val="28"/>
          <w:szCs w:val="28"/>
        </w:rPr>
      </w:pPr>
      <w:r w:rsidRPr="001F72B1">
        <w:rPr>
          <w:rFonts w:ascii="Calibri" w:hAnsi="Calibri"/>
          <w:i/>
          <w:sz w:val="28"/>
          <w:szCs w:val="28"/>
        </w:rPr>
        <w:t xml:space="preserve">Nel mese di giugno </w:t>
      </w:r>
      <w:r w:rsidR="0001125E">
        <w:rPr>
          <w:rFonts w:ascii="Calibri" w:hAnsi="Calibri"/>
          <w:i/>
          <w:sz w:val="28"/>
          <w:szCs w:val="28"/>
        </w:rPr>
        <w:t xml:space="preserve">2014 </w:t>
      </w:r>
      <w:r w:rsidRPr="001F72B1">
        <w:rPr>
          <w:rFonts w:ascii="Calibri" w:hAnsi="Calibri"/>
          <w:i/>
          <w:sz w:val="28"/>
          <w:szCs w:val="28"/>
        </w:rPr>
        <w:t>in occasione dell’esercitazione organizzata dalla regione Emilia Romagna è stata istallata la struttura ed impiegata a scopo operativo/addestrativo.</w:t>
      </w:r>
    </w:p>
    <w:p w:rsidR="006E67EB" w:rsidRDefault="006E67EB" w:rsidP="00395EF3">
      <w:pPr>
        <w:ind w:right="284"/>
        <w:jc w:val="both"/>
        <w:rPr>
          <w:rFonts w:ascii="Calibri" w:hAnsi="Calibri"/>
          <w:i/>
          <w:sz w:val="28"/>
          <w:szCs w:val="28"/>
        </w:rPr>
      </w:pPr>
    </w:p>
    <w:p w:rsidR="00273815" w:rsidRPr="00C02C3E" w:rsidRDefault="00273815" w:rsidP="005F37DE">
      <w:pPr>
        <w:spacing w:line="360" w:lineRule="auto"/>
        <w:ind w:right="284"/>
        <w:jc w:val="both"/>
        <w:rPr>
          <w:rFonts w:ascii="Calibri" w:hAnsi="Calibri"/>
          <w:sz w:val="28"/>
          <w:szCs w:val="28"/>
        </w:rPr>
      </w:pPr>
    </w:p>
    <w:p w:rsidR="00273815" w:rsidRPr="00C02C3E" w:rsidRDefault="00273815" w:rsidP="005F37DE">
      <w:pPr>
        <w:spacing w:line="360" w:lineRule="auto"/>
        <w:ind w:right="284"/>
        <w:jc w:val="both"/>
        <w:rPr>
          <w:rFonts w:ascii="Calibri" w:hAnsi="Calibri"/>
          <w:sz w:val="28"/>
          <w:szCs w:val="28"/>
        </w:rPr>
      </w:pPr>
    </w:p>
    <w:p w:rsidR="00273815" w:rsidRPr="00C02C3E" w:rsidRDefault="00273815" w:rsidP="005F37DE">
      <w:pPr>
        <w:spacing w:line="360" w:lineRule="auto"/>
        <w:ind w:right="284"/>
        <w:jc w:val="both"/>
        <w:rPr>
          <w:rFonts w:ascii="Calibri" w:hAnsi="Calibri"/>
          <w:sz w:val="28"/>
          <w:szCs w:val="28"/>
        </w:rPr>
      </w:pPr>
    </w:p>
    <w:p w:rsidR="00273815" w:rsidRPr="00C02C3E" w:rsidRDefault="00273815" w:rsidP="005F37DE">
      <w:pPr>
        <w:spacing w:line="360" w:lineRule="auto"/>
        <w:ind w:right="284"/>
        <w:jc w:val="both"/>
        <w:rPr>
          <w:rFonts w:ascii="Calibri" w:hAnsi="Calibri"/>
          <w:sz w:val="28"/>
          <w:szCs w:val="28"/>
        </w:rPr>
      </w:pPr>
    </w:p>
    <w:p w:rsidR="00273815" w:rsidRPr="00C02C3E" w:rsidRDefault="00273815" w:rsidP="005F37DE">
      <w:pPr>
        <w:spacing w:line="360" w:lineRule="auto"/>
        <w:ind w:right="284"/>
        <w:jc w:val="both"/>
        <w:rPr>
          <w:rFonts w:ascii="Calibri" w:hAnsi="Calibri"/>
          <w:sz w:val="28"/>
          <w:szCs w:val="28"/>
        </w:rPr>
      </w:pPr>
    </w:p>
    <w:p w:rsidR="00273815" w:rsidRPr="00C02C3E" w:rsidRDefault="00273815" w:rsidP="005F37DE">
      <w:pPr>
        <w:spacing w:line="360" w:lineRule="auto"/>
        <w:ind w:right="284"/>
        <w:jc w:val="both"/>
        <w:rPr>
          <w:rFonts w:ascii="Calibri" w:hAnsi="Calibri"/>
          <w:sz w:val="28"/>
          <w:szCs w:val="28"/>
        </w:rPr>
      </w:pPr>
    </w:p>
    <w:p w:rsidR="00273815" w:rsidRPr="00C02C3E" w:rsidRDefault="00273815" w:rsidP="005F37DE">
      <w:pPr>
        <w:spacing w:line="360" w:lineRule="auto"/>
        <w:ind w:right="284"/>
        <w:jc w:val="both"/>
        <w:rPr>
          <w:rFonts w:ascii="Calibri" w:hAnsi="Calibri"/>
          <w:sz w:val="28"/>
          <w:szCs w:val="28"/>
        </w:rPr>
      </w:pPr>
    </w:p>
    <w:p w:rsidR="00273815" w:rsidRPr="00C02C3E" w:rsidRDefault="00273815" w:rsidP="005F37DE">
      <w:pPr>
        <w:spacing w:line="360" w:lineRule="auto"/>
        <w:ind w:right="284"/>
        <w:jc w:val="both"/>
        <w:rPr>
          <w:rFonts w:ascii="Calibri" w:hAnsi="Calibri"/>
          <w:sz w:val="28"/>
          <w:szCs w:val="28"/>
        </w:rPr>
      </w:pPr>
    </w:p>
    <w:p w:rsidR="00273815" w:rsidRPr="00C02C3E" w:rsidRDefault="00273815" w:rsidP="005F37DE">
      <w:pPr>
        <w:ind w:right="284"/>
        <w:rPr>
          <w:rFonts w:ascii="Calibri" w:hAnsi="Calibri"/>
          <w:b/>
          <w:sz w:val="28"/>
          <w:szCs w:val="28"/>
        </w:rPr>
      </w:pPr>
    </w:p>
    <w:p w:rsidR="00273815" w:rsidRPr="00C02C3E" w:rsidRDefault="00273815" w:rsidP="005F37DE">
      <w:pPr>
        <w:ind w:right="284"/>
        <w:rPr>
          <w:rFonts w:ascii="Calibri" w:hAnsi="Calibri"/>
          <w:b/>
          <w:sz w:val="28"/>
          <w:szCs w:val="28"/>
        </w:rPr>
      </w:pPr>
    </w:p>
    <w:p w:rsidR="00273815" w:rsidRDefault="00273815" w:rsidP="005F37DE">
      <w:pPr>
        <w:ind w:right="284"/>
        <w:rPr>
          <w:rFonts w:ascii="Calibri" w:hAnsi="Calibri"/>
          <w:b/>
          <w:sz w:val="28"/>
          <w:szCs w:val="28"/>
        </w:rPr>
      </w:pPr>
    </w:p>
    <w:p w:rsidR="00273815" w:rsidRPr="00C02C3E" w:rsidRDefault="00273815" w:rsidP="005F37DE">
      <w:pPr>
        <w:ind w:right="284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 xml:space="preserve">PROGETTO 10 -  </w:t>
      </w:r>
      <w:r w:rsidRPr="00C02C3E">
        <w:rPr>
          <w:rFonts w:ascii="Calibri" w:hAnsi="Calibri"/>
          <w:b/>
          <w:sz w:val="28"/>
          <w:szCs w:val="28"/>
        </w:rPr>
        <w:t>Acquisto di defibrillatori per Scuole delle zone terremotate</w:t>
      </w:r>
      <w:r>
        <w:rPr>
          <w:rFonts w:ascii="Calibri" w:hAnsi="Calibri"/>
          <w:b/>
          <w:sz w:val="28"/>
          <w:szCs w:val="28"/>
        </w:rPr>
        <w:t xml:space="preserve"> </w:t>
      </w:r>
      <w:r w:rsidRPr="00C02C3E">
        <w:rPr>
          <w:rFonts w:ascii="Calibri" w:hAnsi="Calibri"/>
          <w:b/>
          <w:sz w:val="28"/>
          <w:szCs w:val="28"/>
        </w:rPr>
        <w:t xml:space="preserve"> </w:t>
      </w:r>
    </w:p>
    <w:tbl>
      <w:tblPr>
        <w:tblpPr w:leftFromText="141" w:rightFromText="141" w:vertAnchor="text" w:horzAnchor="margin" w:tblpX="-176" w:tblpY="2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12"/>
        <w:gridCol w:w="3042"/>
      </w:tblGrid>
      <w:tr w:rsidR="00273815" w:rsidRPr="00C02C3E" w:rsidTr="00395EF3">
        <w:trPr>
          <w:trHeight w:val="416"/>
        </w:trPr>
        <w:tc>
          <w:tcPr>
            <w:tcW w:w="6912" w:type="dxa"/>
          </w:tcPr>
          <w:p w:rsidR="00273815" w:rsidRPr="00C02C3E" w:rsidRDefault="00273815" w:rsidP="00395EF3">
            <w:pPr>
              <w:ind w:right="284"/>
              <w:rPr>
                <w:rFonts w:ascii="Calibri" w:hAnsi="Calibri"/>
                <w:sz w:val="28"/>
                <w:szCs w:val="28"/>
              </w:rPr>
            </w:pPr>
            <w:r w:rsidRPr="00C02C3E">
              <w:rPr>
                <w:rFonts w:ascii="Calibri" w:hAnsi="Calibri"/>
                <w:b/>
                <w:bCs/>
                <w:sz w:val="28"/>
                <w:szCs w:val="28"/>
              </w:rPr>
              <w:t xml:space="preserve"> Attività svolte</w:t>
            </w:r>
          </w:p>
        </w:tc>
        <w:tc>
          <w:tcPr>
            <w:tcW w:w="3042" w:type="dxa"/>
          </w:tcPr>
          <w:p w:rsidR="00273815" w:rsidRPr="00C02C3E" w:rsidRDefault="00273815" w:rsidP="00395EF3">
            <w:pPr>
              <w:ind w:right="284"/>
              <w:rPr>
                <w:rFonts w:ascii="Calibri" w:hAnsi="Calibri"/>
                <w:sz w:val="28"/>
                <w:szCs w:val="28"/>
              </w:rPr>
            </w:pPr>
            <w:r w:rsidRPr="00C02C3E">
              <w:rPr>
                <w:rFonts w:ascii="Calibri" w:hAnsi="Calibri"/>
                <w:b/>
                <w:bCs/>
                <w:sz w:val="28"/>
                <w:szCs w:val="28"/>
              </w:rPr>
              <w:t xml:space="preserve">Importo 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>c</w:t>
            </w:r>
            <w:r w:rsidRPr="00C02C3E">
              <w:rPr>
                <w:rFonts w:ascii="Calibri" w:hAnsi="Calibri"/>
                <w:b/>
                <w:bCs/>
                <w:sz w:val="28"/>
                <w:szCs w:val="28"/>
              </w:rPr>
              <w:t>omplessiv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>o</w:t>
            </w:r>
          </w:p>
        </w:tc>
      </w:tr>
      <w:tr w:rsidR="00273815" w:rsidRPr="00C02C3E" w:rsidTr="00395EF3">
        <w:tc>
          <w:tcPr>
            <w:tcW w:w="6912" w:type="dxa"/>
          </w:tcPr>
          <w:p w:rsidR="00273815" w:rsidRPr="00C02C3E" w:rsidRDefault="00273815" w:rsidP="00395EF3">
            <w:pPr>
              <w:ind w:right="284"/>
              <w:rPr>
                <w:rFonts w:ascii="Calibri" w:hAnsi="Calibri"/>
                <w:sz w:val="28"/>
                <w:szCs w:val="28"/>
              </w:rPr>
            </w:pPr>
            <w:r w:rsidRPr="00C02C3E">
              <w:rPr>
                <w:rFonts w:ascii="Calibri" w:hAnsi="Calibri"/>
                <w:sz w:val="28"/>
                <w:szCs w:val="28"/>
              </w:rPr>
              <w:t>Spese per fattibilità del progetto</w:t>
            </w:r>
          </w:p>
        </w:tc>
        <w:tc>
          <w:tcPr>
            <w:tcW w:w="3042" w:type="dxa"/>
          </w:tcPr>
          <w:p w:rsidR="00273815" w:rsidRPr="00A615D9" w:rsidRDefault="009E5E70" w:rsidP="00395EF3">
            <w:pPr>
              <w:ind w:right="284"/>
              <w:rPr>
                <w:rFonts w:ascii="Calibri" w:hAnsi="Calibri"/>
                <w:sz w:val="28"/>
                <w:szCs w:val="28"/>
                <w:highlight w:val="yellow"/>
              </w:rPr>
            </w:pPr>
            <w:r w:rsidRPr="00A615D9">
              <w:rPr>
                <w:rFonts w:ascii="Calibri" w:hAnsi="Calibri"/>
                <w:i/>
                <w:sz w:val="28"/>
                <w:szCs w:val="28"/>
              </w:rPr>
              <w:fldChar w:fldCharType="begin"/>
            </w:r>
            <w:r w:rsidR="00273815" w:rsidRPr="00A615D9">
              <w:rPr>
                <w:rFonts w:ascii="Calibri" w:hAnsi="Calibri"/>
                <w:i/>
                <w:sz w:val="28"/>
                <w:szCs w:val="28"/>
              </w:rPr>
              <w:instrText xml:space="preserve"> =SUM(ABOVE) </w:instrText>
            </w:r>
            <w:r w:rsidRPr="00A615D9">
              <w:rPr>
                <w:rFonts w:ascii="Calibri" w:hAnsi="Calibri"/>
                <w:i/>
                <w:sz w:val="28"/>
                <w:szCs w:val="28"/>
              </w:rPr>
              <w:fldChar w:fldCharType="separate"/>
            </w:r>
            <w:r w:rsidR="00273815" w:rsidRPr="00A615D9">
              <w:rPr>
                <w:rFonts w:ascii="Calibri" w:hAnsi="Calibri"/>
                <w:i/>
                <w:sz w:val="28"/>
                <w:szCs w:val="28"/>
              </w:rPr>
              <w:t xml:space="preserve">€   </w:t>
            </w:r>
            <w:r w:rsidR="00273815" w:rsidRPr="00A615D9">
              <w:rPr>
                <w:rFonts w:ascii="Calibri" w:hAnsi="Calibri"/>
                <w:sz w:val="28"/>
                <w:szCs w:val="28"/>
              </w:rPr>
              <w:t>11.446,34</w:t>
            </w:r>
            <w:r w:rsidRPr="00A615D9">
              <w:rPr>
                <w:rFonts w:ascii="Calibri" w:hAnsi="Calibri"/>
                <w:i/>
                <w:sz w:val="28"/>
                <w:szCs w:val="28"/>
              </w:rPr>
              <w:fldChar w:fldCharType="end"/>
            </w:r>
          </w:p>
        </w:tc>
      </w:tr>
      <w:tr w:rsidR="00273815" w:rsidRPr="00C02C3E" w:rsidTr="00395EF3">
        <w:tc>
          <w:tcPr>
            <w:tcW w:w="6912" w:type="dxa"/>
          </w:tcPr>
          <w:p w:rsidR="00273815" w:rsidRDefault="00273815" w:rsidP="00395EF3">
            <w:pPr>
              <w:ind w:right="284"/>
              <w:rPr>
                <w:rFonts w:ascii="Calibri" w:hAnsi="Calibri"/>
                <w:sz w:val="28"/>
                <w:szCs w:val="28"/>
              </w:rPr>
            </w:pPr>
          </w:p>
          <w:p w:rsidR="00273815" w:rsidRPr="00C02C3E" w:rsidRDefault="00273815" w:rsidP="00395EF3">
            <w:pPr>
              <w:ind w:right="284"/>
              <w:rPr>
                <w:rFonts w:ascii="Calibri" w:hAnsi="Calibri"/>
                <w:sz w:val="28"/>
                <w:szCs w:val="28"/>
              </w:rPr>
            </w:pPr>
            <w:r w:rsidRPr="00C02C3E">
              <w:rPr>
                <w:rFonts w:ascii="Calibri" w:hAnsi="Calibri"/>
                <w:sz w:val="28"/>
                <w:szCs w:val="28"/>
              </w:rPr>
              <w:t>Finanziamento del progetto</w:t>
            </w:r>
            <w:r>
              <w:rPr>
                <w:rFonts w:ascii="Calibri" w:hAnsi="Calibri"/>
                <w:sz w:val="28"/>
                <w:szCs w:val="28"/>
              </w:rPr>
              <w:t>:</w:t>
            </w:r>
          </w:p>
        </w:tc>
        <w:tc>
          <w:tcPr>
            <w:tcW w:w="3042" w:type="dxa"/>
          </w:tcPr>
          <w:p w:rsidR="00273815" w:rsidRPr="00A615D9" w:rsidRDefault="00273815" w:rsidP="00395EF3">
            <w:pPr>
              <w:ind w:right="284"/>
              <w:rPr>
                <w:rFonts w:ascii="Calibri" w:hAnsi="Calibri"/>
                <w:sz w:val="28"/>
                <w:szCs w:val="28"/>
              </w:rPr>
            </w:pPr>
            <w:r w:rsidRPr="00A615D9">
              <w:rPr>
                <w:rFonts w:ascii="Calibri" w:hAnsi="Calibri"/>
                <w:sz w:val="28"/>
                <w:szCs w:val="28"/>
              </w:rPr>
              <w:t xml:space="preserve">€      </w:t>
            </w:r>
          </w:p>
        </w:tc>
      </w:tr>
      <w:tr w:rsidR="00273815" w:rsidRPr="00C02C3E" w:rsidTr="00395EF3">
        <w:tc>
          <w:tcPr>
            <w:tcW w:w="6912" w:type="dxa"/>
          </w:tcPr>
          <w:p w:rsidR="00273815" w:rsidRPr="00C02C3E" w:rsidRDefault="00273815" w:rsidP="00395EF3">
            <w:pPr>
              <w:ind w:right="284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F</w:t>
            </w:r>
            <w:r w:rsidRPr="00C02C3E">
              <w:rPr>
                <w:rFonts w:ascii="Calibri" w:hAnsi="Calibri"/>
                <w:b/>
                <w:bCs/>
                <w:sz w:val="28"/>
                <w:szCs w:val="28"/>
              </w:rPr>
              <w:t>ondi provenienti da donazioni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 - Credit </w:t>
            </w:r>
            <w:proofErr w:type="spellStart"/>
            <w:r>
              <w:rPr>
                <w:rFonts w:ascii="Calibri" w:hAnsi="Calibri"/>
                <w:b/>
                <w:bCs/>
                <w:sz w:val="28"/>
                <w:szCs w:val="28"/>
              </w:rPr>
              <w:t>Suisse</w:t>
            </w:r>
            <w:proofErr w:type="spellEnd"/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3042" w:type="dxa"/>
          </w:tcPr>
          <w:p w:rsidR="00273815" w:rsidRPr="00C27603" w:rsidRDefault="00273815" w:rsidP="00395EF3">
            <w:pPr>
              <w:ind w:right="284"/>
              <w:rPr>
                <w:rFonts w:ascii="Calibri" w:hAnsi="Calibri"/>
                <w:b/>
                <w:sz w:val="28"/>
                <w:szCs w:val="28"/>
              </w:rPr>
            </w:pPr>
            <w:r w:rsidRPr="00C27603">
              <w:rPr>
                <w:rFonts w:ascii="Calibri" w:hAnsi="Calibri"/>
                <w:b/>
                <w:sz w:val="28"/>
                <w:szCs w:val="28"/>
              </w:rPr>
              <w:t>€      7.500,00</w:t>
            </w:r>
          </w:p>
        </w:tc>
      </w:tr>
      <w:tr w:rsidR="00273815" w:rsidRPr="00C02C3E" w:rsidTr="00395EF3">
        <w:tc>
          <w:tcPr>
            <w:tcW w:w="6912" w:type="dxa"/>
          </w:tcPr>
          <w:p w:rsidR="00273815" w:rsidRPr="00C02C3E" w:rsidRDefault="00273815" w:rsidP="00395EF3">
            <w:pPr>
              <w:ind w:right="284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F</w:t>
            </w:r>
            <w:r w:rsidRPr="00C02C3E">
              <w:rPr>
                <w:rFonts w:ascii="Calibri" w:hAnsi="Calibri"/>
                <w:b/>
                <w:bCs/>
                <w:sz w:val="28"/>
                <w:szCs w:val="28"/>
              </w:rPr>
              <w:t>ondi provenienti da donazioni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Calibri" w:hAnsi="Calibri"/>
                <w:b/>
                <w:bCs/>
                <w:sz w:val="28"/>
                <w:szCs w:val="28"/>
              </w:rPr>
              <w:t>Takeda</w:t>
            </w:r>
            <w:proofErr w:type="spellEnd"/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Italia S.p.A.</w:t>
            </w:r>
          </w:p>
        </w:tc>
        <w:tc>
          <w:tcPr>
            <w:tcW w:w="3042" w:type="dxa"/>
          </w:tcPr>
          <w:p w:rsidR="00273815" w:rsidRPr="00C27603" w:rsidRDefault="00273815" w:rsidP="00395EF3">
            <w:pPr>
              <w:ind w:right="284"/>
              <w:rPr>
                <w:rFonts w:ascii="Calibri" w:hAnsi="Calibri"/>
                <w:b/>
                <w:sz w:val="28"/>
                <w:szCs w:val="28"/>
              </w:rPr>
            </w:pPr>
            <w:r w:rsidRPr="00C27603">
              <w:rPr>
                <w:rFonts w:ascii="Calibri" w:hAnsi="Calibri"/>
                <w:b/>
                <w:sz w:val="28"/>
                <w:szCs w:val="28"/>
              </w:rPr>
              <w:t>€      2.300,00</w:t>
            </w:r>
          </w:p>
        </w:tc>
      </w:tr>
      <w:tr w:rsidR="00273815" w:rsidRPr="00C02C3E" w:rsidTr="00395EF3">
        <w:tc>
          <w:tcPr>
            <w:tcW w:w="6912" w:type="dxa"/>
          </w:tcPr>
          <w:p w:rsidR="00273815" w:rsidRPr="00C02C3E" w:rsidRDefault="00273815" w:rsidP="00395EF3">
            <w:pPr>
              <w:ind w:right="284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F</w:t>
            </w:r>
            <w:r w:rsidRPr="00C02C3E">
              <w:rPr>
                <w:rFonts w:ascii="Calibri" w:hAnsi="Calibri"/>
                <w:b/>
                <w:bCs/>
                <w:sz w:val="28"/>
                <w:szCs w:val="28"/>
              </w:rPr>
              <w:t xml:space="preserve">ondi 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da parte di privati cittadini</w:t>
            </w:r>
          </w:p>
        </w:tc>
        <w:tc>
          <w:tcPr>
            <w:tcW w:w="3042" w:type="dxa"/>
          </w:tcPr>
          <w:p w:rsidR="00273815" w:rsidRPr="00C27603" w:rsidRDefault="00273815" w:rsidP="00395EF3">
            <w:pPr>
              <w:ind w:right="284"/>
              <w:rPr>
                <w:rFonts w:ascii="Calibri" w:hAnsi="Calibri"/>
                <w:b/>
                <w:sz w:val="28"/>
                <w:szCs w:val="28"/>
              </w:rPr>
            </w:pPr>
            <w:r w:rsidRPr="00C27603">
              <w:rPr>
                <w:rFonts w:ascii="Calibri" w:hAnsi="Calibri"/>
                <w:b/>
                <w:sz w:val="28"/>
                <w:szCs w:val="28"/>
              </w:rPr>
              <w:t xml:space="preserve">€      1.646,34 </w:t>
            </w:r>
          </w:p>
        </w:tc>
      </w:tr>
      <w:tr w:rsidR="00273815" w:rsidRPr="00C02C3E" w:rsidTr="00395EF3">
        <w:trPr>
          <w:trHeight w:val="480"/>
        </w:trPr>
        <w:tc>
          <w:tcPr>
            <w:tcW w:w="6912" w:type="dxa"/>
            <w:vAlign w:val="center"/>
          </w:tcPr>
          <w:p w:rsidR="00273815" w:rsidRPr="00C02C3E" w:rsidRDefault="00273815" w:rsidP="000F0F5B">
            <w:pPr>
              <w:ind w:right="284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02C3E">
              <w:rPr>
                <w:rFonts w:ascii="Calibri" w:hAnsi="Calibri"/>
                <w:b/>
                <w:bCs/>
                <w:sz w:val="28"/>
                <w:szCs w:val="28"/>
              </w:rPr>
              <w:t>TOTALE COMPLESS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IVO FONDI SPESI PER  PROGETTO </w:t>
            </w:r>
          </w:p>
        </w:tc>
        <w:tc>
          <w:tcPr>
            <w:tcW w:w="3042" w:type="dxa"/>
          </w:tcPr>
          <w:p w:rsidR="00273815" w:rsidRPr="00C27603" w:rsidRDefault="00273815" w:rsidP="00395EF3">
            <w:pPr>
              <w:ind w:right="284"/>
              <w:rPr>
                <w:rFonts w:ascii="Calibri" w:hAnsi="Calibri"/>
                <w:b/>
                <w:sz w:val="28"/>
                <w:szCs w:val="28"/>
              </w:rPr>
            </w:pPr>
            <w:r w:rsidRPr="00C27603">
              <w:rPr>
                <w:rFonts w:ascii="Calibri" w:hAnsi="Calibri"/>
                <w:b/>
                <w:sz w:val="28"/>
                <w:szCs w:val="28"/>
              </w:rPr>
              <w:t>€    11.446,34</w:t>
            </w:r>
          </w:p>
        </w:tc>
      </w:tr>
    </w:tbl>
    <w:p w:rsidR="00273815" w:rsidRPr="00134316" w:rsidRDefault="00273815" w:rsidP="005F37DE">
      <w:pPr>
        <w:ind w:right="284"/>
        <w:rPr>
          <w:rFonts w:ascii="Calibri" w:hAnsi="Calibri"/>
          <w:b/>
          <w:sz w:val="16"/>
          <w:szCs w:val="16"/>
        </w:rPr>
      </w:pPr>
    </w:p>
    <w:p w:rsidR="00273815" w:rsidRPr="00134316" w:rsidRDefault="00273815" w:rsidP="005F37DE">
      <w:pPr>
        <w:ind w:right="284"/>
        <w:rPr>
          <w:rFonts w:ascii="Calibri" w:hAnsi="Calibri"/>
          <w:b/>
          <w:sz w:val="16"/>
          <w:szCs w:val="16"/>
        </w:rPr>
      </w:pPr>
    </w:p>
    <w:p w:rsidR="00273815" w:rsidRDefault="00273815" w:rsidP="005F37DE">
      <w:pPr>
        <w:ind w:right="284"/>
        <w:rPr>
          <w:rFonts w:ascii="Calibri" w:hAnsi="Calibri"/>
          <w:b/>
          <w:sz w:val="28"/>
          <w:szCs w:val="28"/>
        </w:rPr>
      </w:pPr>
    </w:p>
    <w:p w:rsidR="00273815" w:rsidRPr="00C02C3E" w:rsidRDefault="00273815" w:rsidP="005F37DE">
      <w:pPr>
        <w:ind w:right="284"/>
        <w:rPr>
          <w:rFonts w:ascii="Calibri" w:hAnsi="Calibri"/>
          <w:sz w:val="28"/>
          <w:szCs w:val="28"/>
        </w:rPr>
      </w:pPr>
      <w:r w:rsidRPr="00C02C3E">
        <w:rPr>
          <w:rFonts w:ascii="Calibri" w:hAnsi="Calibri"/>
          <w:b/>
          <w:sz w:val="28"/>
          <w:szCs w:val="28"/>
        </w:rPr>
        <w:t xml:space="preserve">Descrizione Progetto </w:t>
      </w:r>
      <w:r w:rsidRPr="00C02C3E">
        <w:rPr>
          <w:rFonts w:ascii="Calibri" w:hAnsi="Calibri"/>
          <w:b/>
          <w:sz w:val="28"/>
          <w:szCs w:val="28"/>
        </w:rPr>
        <w:br/>
      </w:r>
      <w:r w:rsidRPr="00134316">
        <w:rPr>
          <w:rFonts w:ascii="Calibri" w:hAnsi="Calibri"/>
          <w:b/>
          <w:sz w:val="16"/>
          <w:szCs w:val="16"/>
        </w:rPr>
        <w:br/>
      </w:r>
      <w:r w:rsidRPr="00C02C3E">
        <w:rPr>
          <w:rFonts w:ascii="Calibri" w:hAnsi="Calibri"/>
          <w:sz w:val="28"/>
          <w:szCs w:val="28"/>
        </w:rPr>
        <w:t xml:space="preserve">AREA GEOGRAFICA </w:t>
      </w:r>
    </w:p>
    <w:p w:rsidR="00273815" w:rsidRPr="00C02C3E" w:rsidRDefault="00273815" w:rsidP="00395EF3">
      <w:pPr>
        <w:ind w:right="284"/>
        <w:jc w:val="both"/>
        <w:rPr>
          <w:rFonts w:ascii="Calibri" w:hAnsi="Calibri"/>
          <w:i/>
          <w:sz w:val="28"/>
          <w:szCs w:val="28"/>
        </w:rPr>
      </w:pPr>
      <w:r w:rsidRPr="00C02C3E">
        <w:rPr>
          <w:rFonts w:ascii="Calibri" w:hAnsi="Calibri"/>
          <w:i/>
          <w:sz w:val="28"/>
          <w:szCs w:val="28"/>
        </w:rPr>
        <w:t>Il progetto</w:t>
      </w:r>
      <w:r w:rsidRPr="00C02C3E">
        <w:rPr>
          <w:rFonts w:ascii="Calibri" w:hAnsi="Calibri"/>
          <w:i/>
          <w:color w:val="FF0000"/>
          <w:sz w:val="28"/>
          <w:szCs w:val="28"/>
        </w:rPr>
        <w:t xml:space="preserve"> </w:t>
      </w:r>
      <w:r w:rsidRPr="00C02C3E">
        <w:rPr>
          <w:rFonts w:ascii="Calibri" w:hAnsi="Calibri"/>
          <w:i/>
          <w:sz w:val="28"/>
          <w:szCs w:val="28"/>
        </w:rPr>
        <w:t>copre un’area della provincia di Modena fra le più seriamente colpite dal sisma del 2012.</w:t>
      </w:r>
    </w:p>
    <w:p w:rsidR="00273815" w:rsidRPr="00C02C3E" w:rsidRDefault="00273815" w:rsidP="00395EF3">
      <w:pPr>
        <w:ind w:right="284"/>
        <w:jc w:val="both"/>
        <w:rPr>
          <w:rFonts w:ascii="Calibri" w:hAnsi="Calibri"/>
          <w:i/>
          <w:color w:val="FF0000"/>
          <w:sz w:val="28"/>
          <w:szCs w:val="28"/>
        </w:rPr>
      </w:pPr>
    </w:p>
    <w:p w:rsidR="00273815" w:rsidRPr="00C02C3E" w:rsidRDefault="00273815" w:rsidP="00395EF3">
      <w:pPr>
        <w:ind w:right="284"/>
        <w:jc w:val="both"/>
        <w:rPr>
          <w:rFonts w:ascii="Calibri" w:hAnsi="Calibri"/>
          <w:sz w:val="28"/>
          <w:szCs w:val="28"/>
        </w:rPr>
      </w:pPr>
      <w:r w:rsidRPr="00C02C3E">
        <w:rPr>
          <w:rFonts w:ascii="Calibri" w:hAnsi="Calibri"/>
          <w:sz w:val="28"/>
          <w:szCs w:val="28"/>
        </w:rPr>
        <w:t>EVENTUALI ACCORDI/CONVENZIONI CON ISTITUZIONI PUBBLICHE O ASSOCIAZIONI</w:t>
      </w:r>
    </w:p>
    <w:p w:rsidR="00273815" w:rsidRPr="00C02C3E" w:rsidRDefault="00273815" w:rsidP="00395EF3">
      <w:pPr>
        <w:ind w:right="284"/>
        <w:jc w:val="both"/>
        <w:rPr>
          <w:rFonts w:ascii="Calibri" w:hAnsi="Calibri"/>
          <w:i/>
          <w:sz w:val="28"/>
          <w:szCs w:val="28"/>
        </w:rPr>
      </w:pPr>
      <w:r w:rsidRPr="00C02C3E">
        <w:rPr>
          <w:rFonts w:ascii="Calibri" w:hAnsi="Calibri"/>
          <w:i/>
          <w:sz w:val="28"/>
          <w:szCs w:val="28"/>
        </w:rPr>
        <w:t>Il progetto è stato presentato a</w:t>
      </w:r>
      <w:r>
        <w:rPr>
          <w:rFonts w:ascii="Calibri" w:hAnsi="Calibri"/>
          <w:i/>
          <w:sz w:val="28"/>
          <w:szCs w:val="28"/>
        </w:rPr>
        <w:t xml:space="preserve"> </w:t>
      </w:r>
      <w:r w:rsidRPr="00C02C3E">
        <w:rPr>
          <w:rFonts w:ascii="Calibri" w:hAnsi="Calibri"/>
          <w:i/>
          <w:sz w:val="28"/>
          <w:szCs w:val="28"/>
        </w:rPr>
        <w:t xml:space="preserve">Credit </w:t>
      </w:r>
      <w:proofErr w:type="spellStart"/>
      <w:r w:rsidRPr="00C02C3E">
        <w:rPr>
          <w:rFonts w:ascii="Calibri" w:hAnsi="Calibri"/>
          <w:i/>
          <w:sz w:val="28"/>
          <w:szCs w:val="28"/>
        </w:rPr>
        <w:t>Suisse</w:t>
      </w:r>
      <w:proofErr w:type="spellEnd"/>
      <w:r w:rsidRPr="00C02C3E">
        <w:rPr>
          <w:rFonts w:ascii="Calibri" w:hAnsi="Calibri"/>
          <w:i/>
          <w:sz w:val="28"/>
          <w:szCs w:val="28"/>
        </w:rPr>
        <w:t xml:space="preserve"> dal Comitato Regionale CRI Emilia Romagna, in considerazione del fatto </w:t>
      </w:r>
      <w:r w:rsidRPr="006611F4">
        <w:rPr>
          <w:rFonts w:ascii="Calibri" w:hAnsi="Calibri"/>
          <w:i/>
          <w:sz w:val="28"/>
          <w:szCs w:val="28"/>
        </w:rPr>
        <w:t xml:space="preserve">che </w:t>
      </w:r>
      <w:r w:rsidRPr="001E098F">
        <w:rPr>
          <w:rFonts w:ascii="Calibri" w:hAnsi="Calibri"/>
          <w:i/>
          <w:sz w:val="28"/>
          <w:szCs w:val="28"/>
        </w:rPr>
        <w:t xml:space="preserve">il Comitato di Filantropia di Credit </w:t>
      </w:r>
      <w:proofErr w:type="spellStart"/>
      <w:r w:rsidRPr="001E098F">
        <w:rPr>
          <w:rFonts w:ascii="Calibri" w:hAnsi="Calibri"/>
          <w:i/>
          <w:sz w:val="28"/>
          <w:szCs w:val="28"/>
        </w:rPr>
        <w:t>Suisse</w:t>
      </w:r>
      <w:proofErr w:type="spellEnd"/>
      <w:r w:rsidRPr="00C02C3E">
        <w:rPr>
          <w:rFonts w:ascii="Calibri" w:hAnsi="Calibri"/>
          <w:i/>
          <w:sz w:val="28"/>
          <w:szCs w:val="28"/>
        </w:rPr>
        <w:t xml:space="preserve"> ha</w:t>
      </w:r>
      <w:r>
        <w:rPr>
          <w:rFonts w:ascii="Calibri" w:hAnsi="Calibri"/>
          <w:i/>
          <w:sz w:val="28"/>
          <w:szCs w:val="28"/>
        </w:rPr>
        <w:t xml:space="preserve"> espresso la volontà di donare </w:t>
      </w:r>
      <w:r w:rsidRPr="00C02C3E">
        <w:rPr>
          <w:rFonts w:ascii="Calibri" w:hAnsi="Calibri"/>
          <w:i/>
          <w:sz w:val="28"/>
          <w:szCs w:val="28"/>
        </w:rPr>
        <w:t xml:space="preserve"> la somma di € 7.500,00.</w:t>
      </w:r>
      <w:r>
        <w:rPr>
          <w:rFonts w:ascii="Calibri" w:hAnsi="Calibri"/>
          <w:i/>
          <w:sz w:val="28"/>
          <w:szCs w:val="28"/>
        </w:rPr>
        <w:t xml:space="preserve"> E’ stata inoltre impiegata per la realizzazione di questo progetto </w:t>
      </w:r>
      <w:r w:rsidRPr="00620835">
        <w:rPr>
          <w:rFonts w:ascii="Calibri" w:hAnsi="Calibri"/>
          <w:i/>
          <w:sz w:val="28"/>
          <w:szCs w:val="28"/>
        </w:rPr>
        <w:t>anche</w:t>
      </w:r>
      <w:r>
        <w:rPr>
          <w:rFonts w:ascii="Calibri" w:hAnsi="Calibri"/>
          <w:i/>
          <w:sz w:val="28"/>
          <w:szCs w:val="28"/>
        </w:rPr>
        <w:t xml:space="preserve"> la somma di € 2.300,00 donata da TAKEDA ITALIA </w:t>
      </w:r>
      <w:proofErr w:type="spellStart"/>
      <w:r>
        <w:rPr>
          <w:rFonts w:ascii="Calibri" w:hAnsi="Calibri"/>
          <w:i/>
          <w:sz w:val="28"/>
          <w:szCs w:val="28"/>
        </w:rPr>
        <w:t>SpA</w:t>
      </w:r>
      <w:proofErr w:type="spellEnd"/>
      <w:r>
        <w:rPr>
          <w:rFonts w:ascii="Calibri" w:hAnsi="Calibri"/>
          <w:i/>
          <w:sz w:val="28"/>
          <w:szCs w:val="28"/>
        </w:rPr>
        <w:t>., nonché fondi provenienti da donazioni di privati cittadini</w:t>
      </w:r>
    </w:p>
    <w:p w:rsidR="00273815" w:rsidRPr="00C02C3E" w:rsidRDefault="00273815" w:rsidP="00395EF3">
      <w:pPr>
        <w:ind w:right="284"/>
        <w:jc w:val="both"/>
        <w:rPr>
          <w:rFonts w:ascii="Calibri" w:hAnsi="Calibri"/>
          <w:sz w:val="28"/>
          <w:szCs w:val="28"/>
        </w:rPr>
      </w:pPr>
    </w:p>
    <w:p w:rsidR="00273815" w:rsidRPr="00C02C3E" w:rsidRDefault="00273815" w:rsidP="00395EF3">
      <w:pPr>
        <w:ind w:right="284"/>
        <w:jc w:val="both"/>
        <w:rPr>
          <w:rFonts w:ascii="Calibri" w:hAnsi="Calibri"/>
          <w:sz w:val="28"/>
          <w:szCs w:val="28"/>
        </w:rPr>
      </w:pPr>
      <w:r w:rsidRPr="00C02C3E">
        <w:rPr>
          <w:rFonts w:ascii="Calibri" w:hAnsi="Calibri"/>
          <w:sz w:val="28"/>
          <w:szCs w:val="28"/>
        </w:rPr>
        <w:t>BENEFICIARI</w:t>
      </w:r>
    </w:p>
    <w:p w:rsidR="00273815" w:rsidRPr="00C02C3E" w:rsidRDefault="00273815" w:rsidP="00395EF3">
      <w:pPr>
        <w:ind w:right="284"/>
        <w:jc w:val="both"/>
        <w:rPr>
          <w:rFonts w:ascii="Calibri" w:hAnsi="Calibri"/>
          <w:i/>
          <w:sz w:val="28"/>
          <w:szCs w:val="28"/>
        </w:rPr>
      </w:pPr>
      <w:r w:rsidRPr="00C02C3E">
        <w:rPr>
          <w:rFonts w:ascii="Calibri" w:hAnsi="Calibri"/>
          <w:i/>
          <w:sz w:val="28"/>
          <w:szCs w:val="28"/>
        </w:rPr>
        <w:t xml:space="preserve">Beneficiari sono </w:t>
      </w:r>
      <w:r>
        <w:rPr>
          <w:rFonts w:ascii="Calibri" w:hAnsi="Calibri"/>
          <w:i/>
          <w:sz w:val="28"/>
          <w:szCs w:val="28"/>
        </w:rPr>
        <w:t>9</w:t>
      </w:r>
      <w:r w:rsidRPr="00C02C3E">
        <w:rPr>
          <w:rFonts w:ascii="Calibri" w:hAnsi="Calibri"/>
          <w:i/>
          <w:sz w:val="28"/>
          <w:szCs w:val="28"/>
        </w:rPr>
        <w:t xml:space="preserve"> Istituti scolastici</w:t>
      </w:r>
      <w:r>
        <w:rPr>
          <w:rFonts w:ascii="Calibri" w:hAnsi="Calibri"/>
          <w:i/>
          <w:sz w:val="28"/>
          <w:szCs w:val="28"/>
        </w:rPr>
        <w:t xml:space="preserve"> e 2 centri sportivi</w:t>
      </w:r>
      <w:r w:rsidRPr="00C02C3E">
        <w:rPr>
          <w:rFonts w:ascii="Calibri" w:hAnsi="Calibri"/>
          <w:i/>
          <w:sz w:val="28"/>
          <w:szCs w:val="28"/>
        </w:rPr>
        <w:t xml:space="preserve"> i</w:t>
      </w:r>
      <w:r>
        <w:rPr>
          <w:rFonts w:ascii="Calibri" w:hAnsi="Calibri"/>
          <w:i/>
          <w:sz w:val="28"/>
          <w:szCs w:val="28"/>
        </w:rPr>
        <w:t>n</w:t>
      </w:r>
      <w:r w:rsidRPr="00C02C3E">
        <w:rPr>
          <w:rFonts w:ascii="Calibri" w:hAnsi="Calibri"/>
          <w:i/>
          <w:sz w:val="28"/>
          <w:szCs w:val="28"/>
        </w:rPr>
        <w:t>d</w:t>
      </w:r>
      <w:r>
        <w:rPr>
          <w:rFonts w:ascii="Calibri" w:hAnsi="Calibri"/>
          <w:i/>
          <w:sz w:val="28"/>
          <w:szCs w:val="28"/>
        </w:rPr>
        <w:t>ividua</w:t>
      </w:r>
      <w:r w:rsidRPr="00C02C3E">
        <w:rPr>
          <w:rFonts w:ascii="Calibri" w:hAnsi="Calibri"/>
          <w:i/>
          <w:sz w:val="28"/>
          <w:szCs w:val="28"/>
        </w:rPr>
        <w:t>ti nel</w:t>
      </w:r>
      <w:r>
        <w:rPr>
          <w:rFonts w:ascii="Calibri" w:hAnsi="Calibri"/>
          <w:i/>
          <w:sz w:val="28"/>
          <w:szCs w:val="28"/>
        </w:rPr>
        <w:t xml:space="preserve"> territorio della</w:t>
      </w:r>
      <w:r w:rsidRPr="00C02C3E">
        <w:rPr>
          <w:rFonts w:ascii="Calibri" w:hAnsi="Calibri"/>
          <w:i/>
          <w:sz w:val="28"/>
          <w:szCs w:val="28"/>
        </w:rPr>
        <w:t xml:space="preserve"> provincia di Modena.</w:t>
      </w:r>
    </w:p>
    <w:p w:rsidR="00273815" w:rsidRPr="00C02C3E" w:rsidRDefault="00273815" w:rsidP="00395EF3">
      <w:pPr>
        <w:ind w:right="284"/>
        <w:jc w:val="both"/>
        <w:rPr>
          <w:rFonts w:ascii="Calibri" w:hAnsi="Calibri"/>
          <w:i/>
          <w:sz w:val="28"/>
          <w:szCs w:val="28"/>
        </w:rPr>
      </w:pPr>
    </w:p>
    <w:p w:rsidR="00273815" w:rsidRPr="00C02C3E" w:rsidRDefault="00273815" w:rsidP="00395EF3">
      <w:pPr>
        <w:ind w:right="284"/>
        <w:jc w:val="both"/>
        <w:rPr>
          <w:rFonts w:ascii="Calibri" w:hAnsi="Calibri"/>
          <w:sz w:val="28"/>
          <w:szCs w:val="28"/>
        </w:rPr>
      </w:pPr>
      <w:r w:rsidRPr="00C02C3E">
        <w:rPr>
          <w:rFonts w:ascii="Calibri" w:hAnsi="Calibri"/>
          <w:sz w:val="28"/>
          <w:szCs w:val="28"/>
        </w:rPr>
        <w:t>OBIETTIVI</w:t>
      </w:r>
    </w:p>
    <w:p w:rsidR="00273815" w:rsidRPr="00C02C3E" w:rsidRDefault="00273815" w:rsidP="00395EF3">
      <w:pPr>
        <w:ind w:right="284"/>
        <w:jc w:val="both"/>
        <w:rPr>
          <w:rFonts w:ascii="Calibri" w:hAnsi="Calibri"/>
          <w:i/>
          <w:sz w:val="28"/>
          <w:szCs w:val="28"/>
        </w:rPr>
      </w:pPr>
      <w:r w:rsidRPr="00C02C3E">
        <w:rPr>
          <w:rFonts w:ascii="Calibri" w:hAnsi="Calibri"/>
          <w:i/>
          <w:sz w:val="28"/>
          <w:szCs w:val="28"/>
        </w:rPr>
        <w:t xml:space="preserve">Migliorare le condizioni di sicurezza negli istituti scolastici </w:t>
      </w:r>
      <w:r>
        <w:rPr>
          <w:rFonts w:ascii="Calibri" w:hAnsi="Calibri"/>
          <w:i/>
          <w:sz w:val="28"/>
          <w:szCs w:val="28"/>
        </w:rPr>
        <w:t xml:space="preserve">e centri sportivi </w:t>
      </w:r>
      <w:r w:rsidRPr="00C02C3E">
        <w:rPr>
          <w:rFonts w:ascii="Calibri" w:hAnsi="Calibri"/>
          <w:i/>
          <w:sz w:val="28"/>
          <w:szCs w:val="28"/>
        </w:rPr>
        <w:t xml:space="preserve">con particolare riguardo alle manovre salvavita attuabili tramite defibrillatori utilizzati da </w:t>
      </w:r>
      <w:r w:rsidRPr="00620835">
        <w:rPr>
          <w:rFonts w:ascii="Calibri" w:hAnsi="Calibri"/>
          <w:i/>
          <w:sz w:val="28"/>
          <w:szCs w:val="28"/>
        </w:rPr>
        <w:t>personale degli istituti scolastici e dei centri sportivi</w:t>
      </w:r>
      <w:r w:rsidRPr="00C02C3E">
        <w:rPr>
          <w:rFonts w:ascii="Calibri" w:hAnsi="Calibri"/>
          <w:i/>
          <w:sz w:val="28"/>
          <w:szCs w:val="28"/>
        </w:rPr>
        <w:t xml:space="preserve"> debitamente format</w:t>
      </w:r>
      <w:r>
        <w:rPr>
          <w:rFonts w:ascii="Calibri" w:hAnsi="Calibri"/>
          <w:i/>
          <w:sz w:val="28"/>
          <w:szCs w:val="28"/>
        </w:rPr>
        <w:t>o</w:t>
      </w:r>
      <w:r w:rsidRPr="00C02C3E">
        <w:rPr>
          <w:rFonts w:ascii="Calibri" w:hAnsi="Calibri"/>
          <w:i/>
          <w:sz w:val="28"/>
          <w:szCs w:val="28"/>
        </w:rPr>
        <w:t>.</w:t>
      </w:r>
    </w:p>
    <w:p w:rsidR="00273815" w:rsidRDefault="00273815" w:rsidP="00395EF3">
      <w:pPr>
        <w:ind w:right="284"/>
        <w:jc w:val="both"/>
        <w:rPr>
          <w:rFonts w:ascii="Calibri" w:hAnsi="Calibri"/>
          <w:sz w:val="28"/>
          <w:szCs w:val="28"/>
        </w:rPr>
      </w:pPr>
    </w:p>
    <w:p w:rsidR="00273815" w:rsidRDefault="00273815" w:rsidP="00395EF3">
      <w:pPr>
        <w:ind w:right="284"/>
        <w:jc w:val="both"/>
        <w:rPr>
          <w:rFonts w:ascii="Calibri" w:hAnsi="Calibri"/>
          <w:sz w:val="28"/>
          <w:szCs w:val="28"/>
        </w:rPr>
      </w:pPr>
    </w:p>
    <w:p w:rsidR="00273815" w:rsidRDefault="00273815" w:rsidP="00395EF3">
      <w:pPr>
        <w:ind w:right="284"/>
        <w:jc w:val="both"/>
        <w:rPr>
          <w:rFonts w:ascii="Calibri" w:hAnsi="Calibri"/>
          <w:sz w:val="28"/>
          <w:szCs w:val="28"/>
        </w:rPr>
      </w:pPr>
    </w:p>
    <w:p w:rsidR="00273815" w:rsidRPr="00C02C3E" w:rsidRDefault="00273815" w:rsidP="00395EF3">
      <w:pPr>
        <w:ind w:right="284"/>
        <w:jc w:val="both"/>
        <w:rPr>
          <w:rFonts w:ascii="Calibri" w:hAnsi="Calibri"/>
          <w:sz w:val="28"/>
          <w:szCs w:val="28"/>
        </w:rPr>
      </w:pPr>
      <w:r w:rsidRPr="00C02C3E">
        <w:rPr>
          <w:rFonts w:ascii="Calibri" w:hAnsi="Calibri"/>
          <w:sz w:val="28"/>
          <w:szCs w:val="28"/>
        </w:rPr>
        <w:t>ATTIVITA’</w:t>
      </w:r>
    </w:p>
    <w:p w:rsidR="00273815" w:rsidRPr="00C02C3E" w:rsidRDefault="00273815" w:rsidP="00395EF3">
      <w:pPr>
        <w:ind w:right="284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 xml:space="preserve">Sono stati acquistati n. 11 defibrillatori, per un costo complessivo di </w:t>
      </w:r>
      <w:r w:rsidRPr="00BF1B57">
        <w:rPr>
          <w:rFonts w:ascii="Calibri" w:hAnsi="Calibri"/>
          <w:i/>
          <w:sz w:val="28"/>
          <w:szCs w:val="28"/>
        </w:rPr>
        <w:t>€ 11.446,34</w:t>
      </w:r>
      <w:r>
        <w:rPr>
          <w:rFonts w:ascii="Calibri" w:hAnsi="Calibri"/>
          <w:i/>
          <w:sz w:val="28"/>
          <w:szCs w:val="28"/>
        </w:rPr>
        <w:t xml:space="preserve">, grazie al contributo di Credit </w:t>
      </w:r>
      <w:proofErr w:type="spellStart"/>
      <w:r>
        <w:rPr>
          <w:rFonts w:ascii="Calibri" w:hAnsi="Calibri"/>
          <w:i/>
          <w:sz w:val="28"/>
          <w:szCs w:val="28"/>
        </w:rPr>
        <w:t>Suisse</w:t>
      </w:r>
      <w:proofErr w:type="spellEnd"/>
      <w:r>
        <w:rPr>
          <w:rFonts w:ascii="Calibri" w:hAnsi="Calibri"/>
          <w:i/>
          <w:sz w:val="28"/>
          <w:szCs w:val="28"/>
        </w:rPr>
        <w:t xml:space="preserve">, di </w:t>
      </w:r>
      <w:proofErr w:type="spellStart"/>
      <w:r>
        <w:rPr>
          <w:rFonts w:ascii="Calibri" w:hAnsi="Calibri"/>
          <w:i/>
          <w:sz w:val="28"/>
          <w:szCs w:val="28"/>
        </w:rPr>
        <w:t>Takeda</w:t>
      </w:r>
      <w:proofErr w:type="spellEnd"/>
      <w:r>
        <w:rPr>
          <w:rFonts w:ascii="Calibri" w:hAnsi="Calibri"/>
          <w:i/>
          <w:sz w:val="28"/>
          <w:szCs w:val="28"/>
        </w:rPr>
        <w:t xml:space="preserve"> Italia </w:t>
      </w:r>
      <w:proofErr w:type="spellStart"/>
      <w:r>
        <w:rPr>
          <w:rFonts w:ascii="Calibri" w:hAnsi="Calibri"/>
          <w:i/>
          <w:sz w:val="28"/>
          <w:szCs w:val="28"/>
        </w:rPr>
        <w:t>S.p.A</w:t>
      </w:r>
      <w:proofErr w:type="spellEnd"/>
      <w:r>
        <w:rPr>
          <w:rFonts w:ascii="Calibri" w:hAnsi="Calibri"/>
          <w:i/>
          <w:sz w:val="28"/>
          <w:szCs w:val="28"/>
        </w:rPr>
        <w:t xml:space="preserve"> e dei fondi pervenuti dalle donazioni a favore del Comitato regionale Emilia Romagna.</w:t>
      </w:r>
    </w:p>
    <w:p w:rsidR="00273815" w:rsidRPr="00C02C3E" w:rsidRDefault="00273815" w:rsidP="00395EF3">
      <w:pPr>
        <w:ind w:right="284"/>
        <w:jc w:val="both"/>
        <w:rPr>
          <w:rFonts w:ascii="Calibri" w:hAnsi="Calibri"/>
          <w:sz w:val="28"/>
          <w:szCs w:val="28"/>
        </w:rPr>
      </w:pPr>
    </w:p>
    <w:p w:rsidR="00273815" w:rsidRPr="00C02C3E" w:rsidRDefault="00273815" w:rsidP="00395EF3">
      <w:pPr>
        <w:ind w:right="284"/>
        <w:jc w:val="both"/>
        <w:rPr>
          <w:rFonts w:ascii="Calibri" w:hAnsi="Calibri"/>
          <w:sz w:val="28"/>
          <w:szCs w:val="28"/>
        </w:rPr>
      </w:pPr>
      <w:r w:rsidRPr="00C02C3E">
        <w:rPr>
          <w:rFonts w:ascii="Calibri" w:hAnsi="Calibri"/>
          <w:sz w:val="28"/>
          <w:szCs w:val="28"/>
        </w:rPr>
        <w:t>RISULTATI</w:t>
      </w:r>
    </w:p>
    <w:p w:rsidR="00273815" w:rsidRPr="00C02C3E" w:rsidRDefault="00273815" w:rsidP="00395EF3">
      <w:pPr>
        <w:ind w:right="284"/>
        <w:jc w:val="both"/>
        <w:rPr>
          <w:rFonts w:ascii="Calibri" w:hAnsi="Calibri"/>
          <w:i/>
          <w:sz w:val="28"/>
          <w:szCs w:val="28"/>
        </w:rPr>
      </w:pPr>
      <w:r w:rsidRPr="00C02C3E">
        <w:rPr>
          <w:rFonts w:ascii="Calibri" w:hAnsi="Calibri"/>
          <w:i/>
          <w:sz w:val="28"/>
          <w:szCs w:val="28"/>
        </w:rPr>
        <w:t>La fornitura è in corso.</w:t>
      </w:r>
    </w:p>
    <w:p w:rsidR="00273815" w:rsidRPr="00C02C3E" w:rsidRDefault="00273815" w:rsidP="00395EF3">
      <w:pPr>
        <w:ind w:right="284"/>
        <w:jc w:val="both"/>
        <w:rPr>
          <w:rFonts w:ascii="Calibri" w:hAnsi="Calibri"/>
          <w:i/>
          <w:sz w:val="28"/>
          <w:szCs w:val="28"/>
        </w:rPr>
      </w:pPr>
    </w:p>
    <w:p w:rsidR="00273815" w:rsidRPr="00FB1E01" w:rsidRDefault="00273815" w:rsidP="00395EF3">
      <w:pPr>
        <w:ind w:right="284"/>
        <w:jc w:val="both"/>
        <w:rPr>
          <w:rFonts w:ascii="Calibri" w:hAnsi="Calibri"/>
          <w:sz w:val="28"/>
          <w:szCs w:val="28"/>
        </w:rPr>
      </w:pPr>
      <w:r w:rsidRPr="00FB1E01">
        <w:rPr>
          <w:rFonts w:ascii="Calibri" w:hAnsi="Calibri"/>
          <w:sz w:val="28"/>
          <w:szCs w:val="28"/>
        </w:rPr>
        <w:t>MONITORAGGIO E VALUTAZIONE</w:t>
      </w:r>
    </w:p>
    <w:p w:rsidR="00273815" w:rsidRPr="00FB1E01" w:rsidRDefault="00F543C5" w:rsidP="00395EF3">
      <w:pPr>
        <w:ind w:right="284"/>
        <w:jc w:val="both"/>
        <w:rPr>
          <w:rFonts w:ascii="Calibri" w:hAnsi="Calibri"/>
          <w:i/>
          <w:sz w:val="28"/>
          <w:szCs w:val="28"/>
        </w:rPr>
      </w:pPr>
      <w:r w:rsidRPr="00FB1E01">
        <w:rPr>
          <w:rFonts w:ascii="Calibri" w:hAnsi="Calibri"/>
          <w:i/>
          <w:sz w:val="28"/>
          <w:szCs w:val="28"/>
        </w:rPr>
        <w:t>I volontari CRI del Comitato di Modena s</w:t>
      </w:r>
      <w:r w:rsidR="00273815" w:rsidRPr="00FB1E01">
        <w:rPr>
          <w:rFonts w:ascii="Calibri" w:hAnsi="Calibri"/>
          <w:i/>
          <w:sz w:val="28"/>
          <w:szCs w:val="28"/>
        </w:rPr>
        <w:t>ono stati coinvolti per la formazione al personale degli Istituti scolastici</w:t>
      </w:r>
      <w:r w:rsidRPr="00FB1E01">
        <w:rPr>
          <w:rFonts w:ascii="Calibri" w:hAnsi="Calibri"/>
          <w:i/>
          <w:sz w:val="28"/>
          <w:szCs w:val="28"/>
        </w:rPr>
        <w:t xml:space="preserve"> e s</w:t>
      </w:r>
      <w:r w:rsidR="0001125E" w:rsidRPr="00FB1E01">
        <w:rPr>
          <w:rFonts w:ascii="Calibri" w:hAnsi="Calibri"/>
          <w:i/>
          <w:sz w:val="28"/>
          <w:szCs w:val="28"/>
        </w:rPr>
        <w:t>ono in corso di programmazione, in accordo con i singoli istituti, le attività formative per il personale utilizzatore</w:t>
      </w:r>
      <w:r w:rsidRPr="00FB1E01">
        <w:rPr>
          <w:rFonts w:ascii="Calibri" w:hAnsi="Calibri"/>
          <w:i/>
          <w:sz w:val="28"/>
          <w:szCs w:val="28"/>
        </w:rPr>
        <w:t>.</w:t>
      </w:r>
    </w:p>
    <w:p w:rsidR="00FD4C03" w:rsidRDefault="00FD4C03" w:rsidP="00395EF3">
      <w:pPr>
        <w:ind w:right="284"/>
        <w:jc w:val="both"/>
        <w:rPr>
          <w:rFonts w:ascii="Calibri" w:hAnsi="Calibri"/>
          <w:i/>
          <w:sz w:val="28"/>
          <w:szCs w:val="28"/>
        </w:rPr>
      </w:pPr>
    </w:p>
    <w:p w:rsidR="00273815" w:rsidRPr="00C02C3E" w:rsidRDefault="00273815" w:rsidP="005F37DE">
      <w:pPr>
        <w:ind w:right="284"/>
        <w:rPr>
          <w:rFonts w:ascii="Calibri" w:hAnsi="Calibri"/>
          <w:sz w:val="28"/>
          <w:szCs w:val="28"/>
        </w:rPr>
      </w:pPr>
    </w:p>
    <w:p w:rsidR="00273815" w:rsidRPr="00C02C3E" w:rsidRDefault="00273815" w:rsidP="005F37DE">
      <w:pPr>
        <w:ind w:right="284"/>
        <w:rPr>
          <w:rFonts w:ascii="Calibri" w:hAnsi="Calibri"/>
          <w:sz w:val="28"/>
          <w:szCs w:val="28"/>
        </w:rPr>
      </w:pPr>
    </w:p>
    <w:p w:rsidR="00273815" w:rsidRPr="00C02C3E" w:rsidRDefault="00273815" w:rsidP="005F37DE">
      <w:pPr>
        <w:ind w:right="284"/>
        <w:rPr>
          <w:rFonts w:ascii="Calibri" w:hAnsi="Calibri"/>
          <w:sz w:val="28"/>
          <w:szCs w:val="28"/>
        </w:rPr>
      </w:pPr>
    </w:p>
    <w:p w:rsidR="00273815" w:rsidRPr="00C02C3E" w:rsidRDefault="00273815" w:rsidP="005F37DE">
      <w:pPr>
        <w:ind w:right="284"/>
        <w:rPr>
          <w:rFonts w:ascii="Calibri" w:hAnsi="Calibri"/>
          <w:sz w:val="28"/>
          <w:szCs w:val="28"/>
        </w:rPr>
      </w:pPr>
    </w:p>
    <w:p w:rsidR="00273815" w:rsidRPr="00C02C3E" w:rsidRDefault="00273815" w:rsidP="0079783B">
      <w:pPr>
        <w:ind w:right="284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  <w:r>
        <w:rPr>
          <w:rFonts w:ascii="Calibri" w:hAnsi="Calibri"/>
          <w:b/>
          <w:sz w:val="28"/>
          <w:szCs w:val="28"/>
        </w:rPr>
        <w:lastRenderedPageBreak/>
        <w:t>PROGETTO 11 -  R</w:t>
      </w:r>
      <w:r w:rsidRPr="00C02C3E">
        <w:rPr>
          <w:rFonts w:ascii="Calibri" w:hAnsi="Calibri"/>
          <w:b/>
          <w:sz w:val="28"/>
          <w:szCs w:val="28"/>
        </w:rPr>
        <w:t>ipristino c</w:t>
      </w:r>
      <w:r>
        <w:rPr>
          <w:rFonts w:ascii="Calibri" w:hAnsi="Calibri"/>
          <w:b/>
          <w:sz w:val="28"/>
          <w:szCs w:val="28"/>
        </w:rPr>
        <w:t>ampo sportivo di Concordia (MO)</w:t>
      </w:r>
    </w:p>
    <w:tbl>
      <w:tblPr>
        <w:tblpPr w:leftFromText="141" w:rightFromText="141" w:vertAnchor="text" w:horzAnchor="margin" w:tblpY="2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8"/>
        <w:gridCol w:w="3007"/>
      </w:tblGrid>
      <w:tr w:rsidR="00273815" w:rsidRPr="00C02C3E" w:rsidTr="00395EF3">
        <w:trPr>
          <w:trHeight w:val="416"/>
        </w:trPr>
        <w:tc>
          <w:tcPr>
            <w:tcW w:w="7038" w:type="dxa"/>
          </w:tcPr>
          <w:p w:rsidR="00273815" w:rsidRPr="00C02C3E" w:rsidRDefault="00273815" w:rsidP="005F37DE">
            <w:pPr>
              <w:ind w:right="284"/>
              <w:rPr>
                <w:rFonts w:ascii="Calibri" w:hAnsi="Calibri"/>
                <w:sz w:val="28"/>
                <w:szCs w:val="28"/>
              </w:rPr>
            </w:pPr>
            <w:r w:rsidRPr="00C02C3E">
              <w:rPr>
                <w:rFonts w:ascii="Calibri" w:hAnsi="Calibri"/>
                <w:b/>
                <w:bCs/>
                <w:sz w:val="28"/>
                <w:szCs w:val="28"/>
              </w:rPr>
              <w:t xml:space="preserve"> Attività svolte</w:t>
            </w:r>
          </w:p>
        </w:tc>
        <w:tc>
          <w:tcPr>
            <w:tcW w:w="3007" w:type="dxa"/>
          </w:tcPr>
          <w:p w:rsidR="00273815" w:rsidRPr="00C02C3E" w:rsidRDefault="00273815" w:rsidP="005F37DE">
            <w:pPr>
              <w:ind w:right="284"/>
              <w:rPr>
                <w:rFonts w:ascii="Calibri" w:hAnsi="Calibri"/>
                <w:sz w:val="28"/>
                <w:szCs w:val="28"/>
              </w:rPr>
            </w:pPr>
            <w:r w:rsidRPr="00C02C3E">
              <w:rPr>
                <w:rFonts w:ascii="Calibri" w:hAnsi="Calibri"/>
                <w:b/>
                <w:bCs/>
                <w:sz w:val="28"/>
                <w:szCs w:val="28"/>
              </w:rPr>
              <w:t>Importo complessivo</w:t>
            </w:r>
          </w:p>
        </w:tc>
      </w:tr>
      <w:tr w:rsidR="00273815" w:rsidRPr="00C02C3E" w:rsidTr="00395EF3">
        <w:tc>
          <w:tcPr>
            <w:tcW w:w="7038" w:type="dxa"/>
          </w:tcPr>
          <w:p w:rsidR="00273815" w:rsidRPr="00C02C3E" w:rsidRDefault="00273815" w:rsidP="005F37DE">
            <w:pPr>
              <w:ind w:right="284"/>
              <w:rPr>
                <w:rFonts w:ascii="Calibri" w:hAnsi="Calibri"/>
                <w:sz w:val="28"/>
                <w:szCs w:val="28"/>
              </w:rPr>
            </w:pPr>
            <w:r w:rsidRPr="00C02C3E">
              <w:rPr>
                <w:rFonts w:ascii="Calibri" w:hAnsi="Calibri"/>
                <w:sz w:val="28"/>
                <w:szCs w:val="28"/>
              </w:rPr>
              <w:t>Spese per fattibilità del progetto</w:t>
            </w:r>
          </w:p>
        </w:tc>
        <w:tc>
          <w:tcPr>
            <w:tcW w:w="3007" w:type="dxa"/>
          </w:tcPr>
          <w:p w:rsidR="00273815" w:rsidRPr="00470D93" w:rsidRDefault="009E5E70" w:rsidP="005F37DE">
            <w:pPr>
              <w:ind w:right="284"/>
              <w:rPr>
                <w:rFonts w:ascii="Calibri" w:hAnsi="Calibri"/>
                <w:sz w:val="28"/>
                <w:szCs w:val="28"/>
                <w:highlight w:val="yellow"/>
              </w:rPr>
            </w:pPr>
            <w:r w:rsidRPr="00470D93">
              <w:rPr>
                <w:rFonts w:ascii="Calibri" w:hAnsi="Calibri"/>
                <w:sz w:val="28"/>
                <w:szCs w:val="28"/>
              </w:rPr>
              <w:fldChar w:fldCharType="begin"/>
            </w:r>
            <w:r w:rsidR="00273815" w:rsidRPr="00470D93">
              <w:rPr>
                <w:rFonts w:ascii="Calibri" w:hAnsi="Calibri"/>
                <w:sz w:val="28"/>
                <w:szCs w:val="28"/>
              </w:rPr>
              <w:instrText xml:space="preserve"> =SUM(ABOVE) </w:instrText>
            </w:r>
            <w:r w:rsidRPr="00470D93"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273815" w:rsidRPr="00470D93">
              <w:rPr>
                <w:rFonts w:ascii="Calibri" w:hAnsi="Calibri"/>
                <w:sz w:val="28"/>
                <w:szCs w:val="28"/>
              </w:rPr>
              <w:t xml:space="preserve">€ </w:t>
            </w:r>
            <w:r w:rsidRPr="00470D93">
              <w:rPr>
                <w:rFonts w:ascii="Calibri" w:hAnsi="Calibri"/>
                <w:sz w:val="28"/>
                <w:szCs w:val="28"/>
              </w:rPr>
              <w:fldChar w:fldCharType="end"/>
            </w:r>
            <w:r w:rsidR="00273815" w:rsidRPr="00470D93">
              <w:rPr>
                <w:rFonts w:ascii="Calibri" w:hAnsi="Calibri"/>
                <w:sz w:val="28"/>
                <w:szCs w:val="28"/>
              </w:rPr>
              <w:t xml:space="preserve">  5.321,56</w:t>
            </w:r>
          </w:p>
        </w:tc>
      </w:tr>
      <w:tr w:rsidR="00273815" w:rsidRPr="00C02C3E" w:rsidTr="00380BE9">
        <w:tc>
          <w:tcPr>
            <w:tcW w:w="10045" w:type="dxa"/>
            <w:gridSpan w:val="2"/>
          </w:tcPr>
          <w:p w:rsidR="00273815" w:rsidRDefault="00273815" w:rsidP="005F37DE">
            <w:pPr>
              <w:ind w:right="284"/>
              <w:rPr>
                <w:rFonts w:ascii="Calibri" w:hAnsi="Calibri"/>
                <w:sz w:val="28"/>
                <w:szCs w:val="28"/>
              </w:rPr>
            </w:pPr>
          </w:p>
          <w:p w:rsidR="00273815" w:rsidRPr="00C02C3E" w:rsidRDefault="00273815" w:rsidP="005F37DE">
            <w:pPr>
              <w:ind w:right="284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F</w:t>
            </w:r>
            <w:r w:rsidRPr="00C02C3E">
              <w:rPr>
                <w:rFonts w:ascii="Calibri" w:hAnsi="Calibri"/>
                <w:sz w:val="28"/>
                <w:szCs w:val="28"/>
              </w:rPr>
              <w:t>inanziamento del progetto</w:t>
            </w:r>
            <w:r>
              <w:rPr>
                <w:rFonts w:ascii="Calibri" w:hAnsi="Calibri"/>
                <w:sz w:val="28"/>
                <w:szCs w:val="28"/>
              </w:rPr>
              <w:t>:</w:t>
            </w:r>
          </w:p>
        </w:tc>
      </w:tr>
      <w:tr w:rsidR="00273815" w:rsidRPr="00C02C3E" w:rsidTr="00395EF3">
        <w:tc>
          <w:tcPr>
            <w:tcW w:w="7038" w:type="dxa"/>
          </w:tcPr>
          <w:p w:rsidR="00273815" w:rsidRPr="00C02C3E" w:rsidRDefault="00273815" w:rsidP="005F37DE">
            <w:pPr>
              <w:ind w:right="284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Fo</w:t>
            </w:r>
            <w:r w:rsidRPr="00C02C3E">
              <w:rPr>
                <w:rFonts w:ascii="Calibri" w:hAnsi="Calibri"/>
                <w:b/>
                <w:bCs/>
                <w:sz w:val="28"/>
                <w:szCs w:val="28"/>
              </w:rPr>
              <w:t>ndi provenienti da donazioni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07" w:type="dxa"/>
          </w:tcPr>
          <w:p w:rsidR="00273815" w:rsidRPr="00C27603" w:rsidRDefault="00273815" w:rsidP="005F37DE">
            <w:pPr>
              <w:ind w:right="284"/>
              <w:rPr>
                <w:rFonts w:ascii="Calibri" w:hAnsi="Calibri"/>
                <w:b/>
                <w:sz w:val="28"/>
                <w:szCs w:val="28"/>
              </w:rPr>
            </w:pPr>
            <w:r w:rsidRPr="00C27603">
              <w:rPr>
                <w:rFonts w:ascii="Calibri" w:hAnsi="Calibri"/>
                <w:b/>
                <w:sz w:val="28"/>
                <w:szCs w:val="28"/>
              </w:rPr>
              <w:t>€   3.242,93</w:t>
            </w:r>
          </w:p>
        </w:tc>
      </w:tr>
      <w:tr w:rsidR="00273815" w:rsidRPr="00C02C3E" w:rsidTr="00395EF3">
        <w:tc>
          <w:tcPr>
            <w:tcW w:w="7038" w:type="dxa"/>
          </w:tcPr>
          <w:p w:rsidR="00273815" w:rsidRPr="00C02C3E" w:rsidRDefault="00273815" w:rsidP="005F37DE">
            <w:pPr>
              <w:ind w:right="284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F</w:t>
            </w:r>
            <w:r w:rsidRPr="00C02C3E">
              <w:rPr>
                <w:rFonts w:ascii="Calibri" w:hAnsi="Calibri"/>
                <w:b/>
                <w:bCs/>
                <w:sz w:val="28"/>
                <w:szCs w:val="28"/>
              </w:rPr>
              <w:t>ondi a carico del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bilancio del</w:t>
            </w:r>
            <w:r w:rsidRPr="00C02C3E">
              <w:rPr>
                <w:rFonts w:ascii="Calibri" w:hAnsi="Calibri"/>
                <w:b/>
                <w:bCs/>
                <w:sz w:val="28"/>
                <w:szCs w:val="28"/>
              </w:rPr>
              <w:t>la CRI</w:t>
            </w:r>
          </w:p>
        </w:tc>
        <w:tc>
          <w:tcPr>
            <w:tcW w:w="3007" w:type="dxa"/>
          </w:tcPr>
          <w:p w:rsidR="00273815" w:rsidRPr="00C27603" w:rsidRDefault="00273815" w:rsidP="005F37DE">
            <w:pPr>
              <w:ind w:right="284"/>
              <w:rPr>
                <w:rFonts w:ascii="Calibri" w:hAnsi="Calibri"/>
                <w:b/>
                <w:sz w:val="28"/>
                <w:szCs w:val="28"/>
              </w:rPr>
            </w:pPr>
            <w:r w:rsidRPr="00C27603">
              <w:rPr>
                <w:rFonts w:ascii="Calibri" w:hAnsi="Calibri"/>
                <w:b/>
                <w:sz w:val="28"/>
                <w:szCs w:val="28"/>
              </w:rPr>
              <w:t xml:space="preserve">€   </w:t>
            </w:r>
          </w:p>
        </w:tc>
      </w:tr>
      <w:tr w:rsidR="00273815" w:rsidRPr="00C02C3E" w:rsidTr="00395EF3">
        <w:trPr>
          <w:trHeight w:val="480"/>
        </w:trPr>
        <w:tc>
          <w:tcPr>
            <w:tcW w:w="7038" w:type="dxa"/>
          </w:tcPr>
          <w:p w:rsidR="00273815" w:rsidRPr="00C02C3E" w:rsidRDefault="00273815" w:rsidP="005F37DE">
            <w:pPr>
              <w:ind w:right="284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02C3E">
              <w:rPr>
                <w:rFonts w:ascii="Calibri" w:hAnsi="Calibri"/>
                <w:b/>
                <w:bCs/>
                <w:sz w:val="28"/>
                <w:szCs w:val="28"/>
              </w:rPr>
              <w:t>TOTALE COMPLESS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IVO FONDI SPESI PER  PROGETTO </w:t>
            </w:r>
          </w:p>
        </w:tc>
        <w:tc>
          <w:tcPr>
            <w:tcW w:w="3007" w:type="dxa"/>
          </w:tcPr>
          <w:p w:rsidR="00273815" w:rsidRPr="00C27603" w:rsidRDefault="00273815" w:rsidP="005F37DE">
            <w:pPr>
              <w:ind w:right="284"/>
              <w:rPr>
                <w:rFonts w:ascii="Calibri" w:hAnsi="Calibri"/>
                <w:b/>
                <w:sz w:val="28"/>
                <w:szCs w:val="28"/>
              </w:rPr>
            </w:pPr>
            <w:r w:rsidRPr="00C27603">
              <w:rPr>
                <w:rFonts w:ascii="Calibri" w:hAnsi="Calibri"/>
                <w:b/>
                <w:sz w:val="28"/>
                <w:szCs w:val="28"/>
              </w:rPr>
              <w:t>€   3.242,93</w:t>
            </w:r>
          </w:p>
        </w:tc>
      </w:tr>
    </w:tbl>
    <w:p w:rsidR="00273815" w:rsidRPr="00134316" w:rsidRDefault="00273815" w:rsidP="005F37DE">
      <w:pPr>
        <w:ind w:right="284"/>
        <w:rPr>
          <w:rFonts w:ascii="Calibri" w:hAnsi="Calibri"/>
          <w:b/>
          <w:sz w:val="16"/>
          <w:szCs w:val="16"/>
        </w:rPr>
      </w:pPr>
    </w:p>
    <w:p w:rsidR="00273815" w:rsidRPr="00134316" w:rsidRDefault="00273815" w:rsidP="005F37DE">
      <w:pPr>
        <w:ind w:right="284"/>
        <w:rPr>
          <w:rFonts w:ascii="Calibri" w:hAnsi="Calibri"/>
          <w:b/>
          <w:sz w:val="16"/>
          <w:szCs w:val="16"/>
        </w:rPr>
      </w:pPr>
    </w:p>
    <w:p w:rsidR="00273815" w:rsidRDefault="00273815" w:rsidP="005F37DE">
      <w:pPr>
        <w:ind w:right="284"/>
        <w:rPr>
          <w:rFonts w:ascii="Calibri" w:hAnsi="Calibri"/>
          <w:b/>
          <w:sz w:val="28"/>
          <w:szCs w:val="28"/>
        </w:rPr>
      </w:pPr>
    </w:p>
    <w:p w:rsidR="00273815" w:rsidRDefault="00273815" w:rsidP="005F37DE">
      <w:pPr>
        <w:ind w:right="284"/>
        <w:rPr>
          <w:rFonts w:ascii="Calibri" w:hAnsi="Calibri"/>
          <w:b/>
          <w:sz w:val="16"/>
          <w:szCs w:val="16"/>
        </w:rPr>
      </w:pPr>
      <w:r w:rsidRPr="00C02C3E">
        <w:rPr>
          <w:rFonts w:ascii="Calibri" w:hAnsi="Calibri"/>
          <w:b/>
          <w:sz w:val="28"/>
          <w:szCs w:val="28"/>
        </w:rPr>
        <w:t xml:space="preserve">Descrizione Progetto </w:t>
      </w:r>
      <w:r w:rsidRPr="00C02C3E">
        <w:rPr>
          <w:rFonts w:ascii="Calibri" w:hAnsi="Calibri"/>
          <w:b/>
          <w:sz w:val="28"/>
          <w:szCs w:val="28"/>
        </w:rPr>
        <w:br/>
      </w:r>
      <w:r w:rsidRPr="00134316">
        <w:rPr>
          <w:rFonts w:ascii="Calibri" w:hAnsi="Calibri"/>
          <w:b/>
          <w:sz w:val="16"/>
          <w:szCs w:val="16"/>
        </w:rPr>
        <w:br/>
      </w:r>
    </w:p>
    <w:p w:rsidR="00273815" w:rsidRPr="00C02C3E" w:rsidRDefault="00273815" w:rsidP="005F37DE">
      <w:pPr>
        <w:ind w:right="284"/>
        <w:rPr>
          <w:rFonts w:ascii="Calibri" w:hAnsi="Calibri"/>
          <w:sz w:val="28"/>
          <w:szCs w:val="28"/>
        </w:rPr>
      </w:pPr>
      <w:r w:rsidRPr="00C02C3E">
        <w:rPr>
          <w:rFonts w:ascii="Calibri" w:hAnsi="Calibri"/>
          <w:sz w:val="28"/>
          <w:szCs w:val="28"/>
        </w:rPr>
        <w:t xml:space="preserve">AREA GEOGRAFICA </w:t>
      </w:r>
    </w:p>
    <w:p w:rsidR="00273815" w:rsidRPr="00C02C3E" w:rsidRDefault="00273815" w:rsidP="00872CB1">
      <w:pPr>
        <w:ind w:right="284"/>
        <w:jc w:val="both"/>
        <w:rPr>
          <w:rFonts w:ascii="Calibri" w:hAnsi="Calibri"/>
          <w:i/>
          <w:sz w:val="28"/>
          <w:szCs w:val="28"/>
        </w:rPr>
      </w:pPr>
      <w:r w:rsidRPr="00C02C3E">
        <w:rPr>
          <w:rFonts w:ascii="Calibri" w:hAnsi="Calibri"/>
          <w:i/>
          <w:sz w:val="28"/>
          <w:szCs w:val="28"/>
        </w:rPr>
        <w:t xml:space="preserve">Il campo sportivo di Concordia (MO) </w:t>
      </w:r>
      <w:r>
        <w:rPr>
          <w:rFonts w:ascii="Calibri" w:hAnsi="Calibri"/>
          <w:i/>
          <w:sz w:val="28"/>
          <w:szCs w:val="28"/>
        </w:rPr>
        <w:t xml:space="preserve">è stato </w:t>
      </w:r>
      <w:r w:rsidRPr="00C02C3E">
        <w:rPr>
          <w:rFonts w:ascii="Calibri" w:hAnsi="Calibri"/>
          <w:i/>
          <w:sz w:val="28"/>
          <w:szCs w:val="28"/>
        </w:rPr>
        <w:t xml:space="preserve">utilizzato, nelle fasi dell’emergenza </w:t>
      </w:r>
      <w:r>
        <w:rPr>
          <w:rFonts w:ascii="Calibri" w:hAnsi="Calibri"/>
          <w:i/>
          <w:sz w:val="28"/>
          <w:szCs w:val="28"/>
        </w:rPr>
        <w:t>s</w:t>
      </w:r>
      <w:r w:rsidRPr="00C02C3E">
        <w:rPr>
          <w:rFonts w:ascii="Calibri" w:hAnsi="Calibri"/>
          <w:i/>
          <w:sz w:val="28"/>
          <w:szCs w:val="28"/>
        </w:rPr>
        <w:t>isma 2012</w:t>
      </w:r>
      <w:r>
        <w:rPr>
          <w:rFonts w:ascii="Calibri" w:hAnsi="Calibri"/>
          <w:i/>
          <w:sz w:val="28"/>
          <w:szCs w:val="28"/>
        </w:rPr>
        <w:t>,</w:t>
      </w:r>
      <w:r w:rsidRPr="00C02C3E">
        <w:rPr>
          <w:rFonts w:ascii="Calibri" w:hAnsi="Calibri"/>
          <w:i/>
          <w:sz w:val="28"/>
          <w:szCs w:val="28"/>
        </w:rPr>
        <w:t xml:space="preserve"> per l’allestimento di una tendopoli per l’accoglienza della popolazione evacuata dalle proprie abitazioni danneggiate dal </w:t>
      </w:r>
      <w:r>
        <w:rPr>
          <w:rFonts w:ascii="Calibri" w:hAnsi="Calibri"/>
          <w:i/>
          <w:sz w:val="28"/>
          <w:szCs w:val="28"/>
        </w:rPr>
        <w:t>terremoto</w:t>
      </w:r>
      <w:r w:rsidRPr="00C02C3E">
        <w:rPr>
          <w:rFonts w:ascii="Calibri" w:hAnsi="Calibri"/>
          <w:i/>
          <w:sz w:val="28"/>
          <w:szCs w:val="28"/>
        </w:rPr>
        <w:t>.</w:t>
      </w:r>
    </w:p>
    <w:p w:rsidR="00273815" w:rsidRPr="00C02C3E" w:rsidRDefault="00273815" w:rsidP="005F37DE">
      <w:pPr>
        <w:ind w:right="284"/>
        <w:jc w:val="both"/>
        <w:rPr>
          <w:rFonts w:ascii="Calibri" w:hAnsi="Calibri"/>
          <w:i/>
          <w:color w:val="FF0000"/>
          <w:sz w:val="28"/>
          <w:szCs w:val="28"/>
        </w:rPr>
      </w:pPr>
    </w:p>
    <w:p w:rsidR="00273815" w:rsidRPr="00C02C3E" w:rsidRDefault="00273815" w:rsidP="005F37DE">
      <w:pPr>
        <w:ind w:right="284"/>
        <w:jc w:val="both"/>
        <w:rPr>
          <w:rFonts w:ascii="Calibri" w:hAnsi="Calibri"/>
          <w:sz w:val="28"/>
          <w:szCs w:val="28"/>
        </w:rPr>
      </w:pPr>
      <w:r w:rsidRPr="00C02C3E">
        <w:rPr>
          <w:rFonts w:ascii="Calibri" w:hAnsi="Calibri"/>
          <w:sz w:val="28"/>
          <w:szCs w:val="28"/>
        </w:rPr>
        <w:t>EVENTUALI ACCORDI/CONVENZIONI CON ISTITUZIONI PUBBLICHE O ASSOCIAZIONI</w:t>
      </w:r>
    </w:p>
    <w:p w:rsidR="00273815" w:rsidRPr="00C02C3E" w:rsidRDefault="00273815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  <w:r w:rsidRPr="00C02C3E">
        <w:rPr>
          <w:rFonts w:ascii="Calibri" w:hAnsi="Calibri"/>
          <w:i/>
          <w:sz w:val="28"/>
          <w:szCs w:val="28"/>
        </w:rPr>
        <w:t xml:space="preserve">Non è stato sottoscritto alcun accordo in quanto i donatori </w:t>
      </w:r>
      <w:r>
        <w:rPr>
          <w:rFonts w:ascii="Calibri" w:hAnsi="Calibri"/>
          <w:i/>
          <w:sz w:val="28"/>
          <w:szCs w:val="28"/>
        </w:rPr>
        <w:t xml:space="preserve">hanno </w:t>
      </w:r>
      <w:r w:rsidRPr="00C02C3E">
        <w:rPr>
          <w:rFonts w:ascii="Calibri" w:hAnsi="Calibri"/>
          <w:i/>
          <w:sz w:val="28"/>
          <w:szCs w:val="28"/>
        </w:rPr>
        <w:t>manifestato, per il tramite del Comitato Provinciale CRI di Padova, la precisa volontà che la somma da loro raccolta venisse impiegata per la specifica finalità descritta.</w:t>
      </w:r>
    </w:p>
    <w:p w:rsidR="00273815" w:rsidRPr="00C02C3E" w:rsidRDefault="00273815" w:rsidP="005F37DE">
      <w:pPr>
        <w:ind w:right="284"/>
        <w:jc w:val="both"/>
        <w:rPr>
          <w:rFonts w:ascii="Calibri" w:hAnsi="Calibri"/>
          <w:sz w:val="28"/>
          <w:szCs w:val="28"/>
        </w:rPr>
      </w:pPr>
    </w:p>
    <w:p w:rsidR="00273815" w:rsidRPr="00C02C3E" w:rsidRDefault="00273815" w:rsidP="005F37DE">
      <w:pPr>
        <w:ind w:right="284"/>
        <w:jc w:val="both"/>
        <w:rPr>
          <w:rFonts w:ascii="Calibri" w:hAnsi="Calibri"/>
          <w:sz w:val="28"/>
          <w:szCs w:val="28"/>
        </w:rPr>
      </w:pPr>
      <w:r w:rsidRPr="00C02C3E">
        <w:rPr>
          <w:rFonts w:ascii="Calibri" w:hAnsi="Calibri"/>
          <w:sz w:val="28"/>
          <w:szCs w:val="28"/>
        </w:rPr>
        <w:t>BENEFICIARI</w:t>
      </w:r>
    </w:p>
    <w:p w:rsidR="00273815" w:rsidRPr="00C02C3E" w:rsidRDefault="00273815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  <w:r w:rsidRPr="00C02C3E">
        <w:rPr>
          <w:rFonts w:ascii="Calibri" w:hAnsi="Calibri"/>
          <w:i/>
          <w:sz w:val="28"/>
          <w:szCs w:val="28"/>
        </w:rPr>
        <w:t>Comune di Concordia.</w:t>
      </w:r>
    </w:p>
    <w:p w:rsidR="00273815" w:rsidRPr="00C02C3E" w:rsidRDefault="00273815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</w:p>
    <w:p w:rsidR="00273815" w:rsidRPr="00C02C3E" w:rsidRDefault="00273815" w:rsidP="005F37DE">
      <w:pPr>
        <w:ind w:right="284"/>
        <w:jc w:val="both"/>
        <w:rPr>
          <w:rFonts w:ascii="Calibri" w:hAnsi="Calibri"/>
          <w:sz w:val="28"/>
          <w:szCs w:val="28"/>
        </w:rPr>
      </w:pPr>
      <w:r w:rsidRPr="00C02C3E">
        <w:rPr>
          <w:rFonts w:ascii="Calibri" w:hAnsi="Calibri"/>
          <w:sz w:val="28"/>
          <w:szCs w:val="28"/>
        </w:rPr>
        <w:t>OBIETTIVI</w:t>
      </w:r>
    </w:p>
    <w:p w:rsidR="00273815" w:rsidRPr="00C02C3E" w:rsidRDefault="00273815" w:rsidP="005F37DE">
      <w:pPr>
        <w:ind w:right="284"/>
        <w:jc w:val="both"/>
        <w:rPr>
          <w:rFonts w:ascii="Calibri" w:hAnsi="Calibri"/>
          <w:i/>
          <w:sz w:val="28"/>
          <w:szCs w:val="28"/>
        </w:rPr>
      </w:pPr>
      <w:r w:rsidRPr="00C02C3E">
        <w:rPr>
          <w:rFonts w:ascii="Calibri" w:hAnsi="Calibri"/>
          <w:i/>
          <w:sz w:val="28"/>
          <w:szCs w:val="28"/>
        </w:rPr>
        <w:t>L’utilizzo del campo sportivo per l’allestimento della tendopoli aveva chiaramente compromesso la funzionalità del medesimo. Obiettivo del progetto è pertanto quello di</w:t>
      </w:r>
      <w:r>
        <w:rPr>
          <w:rFonts w:ascii="Calibri" w:hAnsi="Calibri"/>
          <w:i/>
          <w:sz w:val="28"/>
          <w:szCs w:val="28"/>
        </w:rPr>
        <w:t xml:space="preserve"> </w:t>
      </w:r>
      <w:r w:rsidRPr="00C02C3E">
        <w:rPr>
          <w:rFonts w:ascii="Calibri" w:hAnsi="Calibri"/>
          <w:i/>
          <w:sz w:val="28"/>
          <w:szCs w:val="28"/>
        </w:rPr>
        <w:t>ripristinare la struttura al fine di consentirne la normale fruizione da parte della popolazione.</w:t>
      </w:r>
    </w:p>
    <w:p w:rsidR="00273815" w:rsidRPr="00C02C3E" w:rsidRDefault="00273815" w:rsidP="005F37DE">
      <w:pPr>
        <w:ind w:right="284"/>
        <w:rPr>
          <w:rFonts w:ascii="Calibri" w:hAnsi="Calibri"/>
          <w:sz w:val="28"/>
          <w:szCs w:val="28"/>
        </w:rPr>
      </w:pPr>
    </w:p>
    <w:p w:rsidR="00273815" w:rsidRDefault="00273815" w:rsidP="00395EF3">
      <w:pPr>
        <w:ind w:right="284"/>
        <w:jc w:val="both"/>
        <w:rPr>
          <w:rFonts w:ascii="Calibri" w:hAnsi="Calibri"/>
          <w:sz w:val="28"/>
          <w:szCs w:val="28"/>
        </w:rPr>
      </w:pPr>
    </w:p>
    <w:p w:rsidR="00273815" w:rsidRDefault="00273815" w:rsidP="00395EF3">
      <w:pPr>
        <w:ind w:right="284"/>
        <w:jc w:val="both"/>
        <w:rPr>
          <w:rFonts w:ascii="Calibri" w:hAnsi="Calibri"/>
          <w:sz w:val="28"/>
          <w:szCs w:val="28"/>
        </w:rPr>
      </w:pPr>
    </w:p>
    <w:p w:rsidR="00273815" w:rsidRDefault="00273815" w:rsidP="00395EF3">
      <w:pPr>
        <w:ind w:right="284"/>
        <w:jc w:val="both"/>
        <w:rPr>
          <w:rFonts w:ascii="Calibri" w:hAnsi="Calibri"/>
          <w:sz w:val="28"/>
          <w:szCs w:val="28"/>
        </w:rPr>
      </w:pPr>
    </w:p>
    <w:p w:rsidR="00273815" w:rsidRPr="00C02C3E" w:rsidRDefault="00273815" w:rsidP="00395EF3">
      <w:pPr>
        <w:ind w:right="284"/>
        <w:jc w:val="both"/>
        <w:rPr>
          <w:rFonts w:ascii="Calibri" w:hAnsi="Calibri"/>
          <w:sz w:val="28"/>
          <w:szCs w:val="28"/>
        </w:rPr>
      </w:pPr>
      <w:r w:rsidRPr="00C02C3E">
        <w:rPr>
          <w:rFonts w:ascii="Calibri" w:hAnsi="Calibri"/>
          <w:sz w:val="28"/>
          <w:szCs w:val="28"/>
        </w:rPr>
        <w:lastRenderedPageBreak/>
        <w:t>ATTIVITA’</w:t>
      </w:r>
    </w:p>
    <w:p w:rsidR="00273815" w:rsidRPr="00C02C3E" w:rsidRDefault="00273815" w:rsidP="00395EF3">
      <w:pPr>
        <w:ind w:right="284"/>
        <w:jc w:val="both"/>
        <w:rPr>
          <w:rFonts w:ascii="Calibri" w:hAnsi="Calibri"/>
          <w:i/>
          <w:sz w:val="28"/>
          <w:szCs w:val="28"/>
        </w:rPr>
      </w:pPr>
      <w:r w:rsidRPr="00C02C3E">
        <w:rPr>
          <w:rFonts w:ascii="Calibri" w:hAnsi="Calibri"/>
          <w:i/>
          <w:sz w:val="28"/>
          <w:szCs w:val="28"/>
        </w:rPr>
        <w:t xml:space="preserve">Il Comitato Regionale CRI Emilia Romagna ha introitato la somma totale di € </w:t>
      </w:r>
      <w:r w:rsidRPr="00C02C3E">
        <w:rPr>
          <w:rFonts w:ascii="Calibri" w:hAnsi="Calibri"/>
          <w:sz w:val="28"/>
          <w:szCs w:val="28"/>
        </w:rPr>
        <w:t xml:space="preserve">3.242,93 </w:t>
      </w:r>
      <w:r w:rsidRPr="00C02C3E">
        <w:rPr>
          <w:rFonts w:ascii="Calibri" w:hAnsi="Calibri"/>
          <w:i/>
          <w:sz w:val="28"/>
          <w:szCs w:val="28"/>
        </w:rPr>
        <w:t>impegnandola a favore del beneficiario</w:t>
      </w:r>
      <w:r>
        <w:rPr>
          <w:rFonts w:ascii="Calibri" w:hAnsi="Calibri"/>
          <w:i/>
          <w:sz w:val="28"/>
          <w:szCs w:val="28"/>
        </w:rPr>
        <w:t>,</w:t>
      </w:r>
      <w:r w:rsidRPr="00C02C3E">
        <w:rPr>
          <w:rFonts w:ascii="Calibri" w:hAnsi="Calibri"/>
          <w:i/>
          <w:sz w:val="28"/>
          <w:szCs w:val="28"/>
        </w:rPr>
        <w:t xml:space="preserve"> Comune di Concordia, che ha accettato la donazione con sua Delibera di Giunta n. 116 del 31/11/2013.</w:t>
      </w:r>
    </w:p>
    <w:p w:rsidR="00273815" w:rsidRPr="00C02C3E" w:rsidRDefault="00273815" w:rsidP="00395EF3">
      <w:pPr>
        <w:ind w:right="284"/>
        <w:jc w:val="both"/>
        <w:rPr>
          <w:rFonts w:ascii="Calibri" w:hAnsi="Calibri"/>
          <w:sz w:val="28"/>
          <w:szCs w:val="28"/>
        </w:rPr>
      </w:pPr>
      <w:r w:rsidRPr="00C02C3E">
        <w:rPr>
          <w:rFonts w:ascii="Calibri" w:hAnsi="Calibri"/>
          <w:i/>
          <w:sz w:val="28"/>
          <w:szCs w:val="28"/>
        </w:rPr>
        <w:t>La somma è già stata versata al Comune di Concordia.</w:t>
      </w:r>
    </w:p>
    <w:p w:rsidR="00273815" w:rsidRPr="00C02C3E" w:rsidRDefault="00273815" w:rsidP="00395EF3">
      <w:pPr>
        <w:ind w:right="284"/>
        <w:jc w:val="both"/>
        <w:rPr>
          <w:rFonts w:ascii="Calibri" w:hAnsi="Calibri"/>
          <w:sz w:val="28"/>
          <w:szCs w:val="28"/>
        </w:rPr>
      </w:pPr>
    </w:p>
    <w:p w:rsidR="00273815" w:rsidRPr="00C02C3E" w:rsidRDefault="00273815" w:rsidP="00395EF3">
      <w:pPr>
        <w:ind w:right="284"/>
        <w:jc w:val="both"/>
        <w:rPr>
          <w:rFonts w:ascii="Calibri" w:hAnsi="Calibri"/>
          <w:sz w:val="28"/>
          <w:szCs w:val="28"/>
        </w:rPr>
      </w:pPr>
      <w:r w:rsidRPr="00C02C3E">
        <w:rPr>
          <w:rFonts w:ascii="Calibri" w:hAnsi="Calibri"/>
          <w:sz w:val="28"/>
          <w:szCs w:val="28"/>
        </w:rPr>
        <w:t>MONITORAGGIO E VALUTAZIONE</w:t>
      </w:r>
    </w:p>
    <w:p w:rsidR="00273815" w:rsidRDefault="00273815" w:rsidP="00395EF3">
      <w:pPr>
        <w:ind w:right="284"/>
        <w:jc w:val="both"/>
        <w:rPr>
          <w:rFonts w:ascii="Calibri" w:hAnsi="Calibri"/>
          <w:i/>
          <w:sz w:val="28"/>
          <w:szCs w:val="28"/>
        </w:rPr>
      </w:pPr>
      <w:r w:rsidRPr="00C02C3E">
        <w:rPr>
          <w:rFonts w:ascii="Calibri" w:hAnsi="Calibri"/>
          <w:i/>
          <w:sz w:val="28"/>
          <w:szCs w:val="28"/>
        </w:rPr>
        <w:t>Risultano essere in corso le procedure di affidamento dei lavori di ripristino da parte del Comune di Concordia.</w:t>
      </w:r>
    </w:p>
    <w:p w:rsidR="00FD4C03" w:rsidRDefault="00FD4C03" w:rsidP="00395EF3">
      <w:pPr>
        <w:ind w:right="284"/>
        <w:jc w:val="both"/>
        <w:rPr>
          <w:rFonts w:ascii="Calibri" w:hAnsi="Calibri"/>
          <w:i/>
          <w:sz w:val="28"/>
          <w:szCs w:val="28"/>
        </w:rPr>
      </w:pPr>
    </w:p>
    <w:p w:rsidR="0001125E" w:rsidRPr="00FB1E01" w:rsidRDefault="0001125E" w:rsidP="00395EF3">
      <w:pPr>
        <w:ind w:right="284"/>
        <w:jc w:val="both"/>
        <w:rPr>
          <w:rFonts w:ascii="Calibri" w:hAnsi="Calibri"/>
          <w:i/>
          <w:sz w:val="28"/>
          <w:szCs w:val="28"/>
        </w:rPr>
      </w:pPr>
      <w:r w:rsidRPr="00FB1E01">
        <w:rPr>
          <w:rFonts w:ascii="Calibri" w:hAnsi="Calibri"/>
          <w:i/>
          <w:sz w:val="28"/>
          <w:szCs w:val="28"/>
        </w:rPr>
        <w:t>AVANZAMENTO ATTIVITA’</w:t>
      </w:r>
    </w:p>
    <w:p w:rsidR="00FD4C03" w:rsidRPr="00FB1E01" w:rsidRDefault="00FD4C03" w:rsidP="00395EF3">
      <w:pPr>
        <w:ind w:right="284"/>
        <w:jc w:val="both"/>
        <w:rPr>
          <w:rFonts w:ascii="Calibri" w:hAnsi="Calibri"/>
          <w:i/>
          <w:sz w:val="28"/>
          <w:szCs w:val="28"/>
        </w:rPr>
      </w:pPr>
      <w:r w:rsidRPr="00FB1E01">
        <w:rPr>
          <w:rFonts w:ascii="Calibri" w:hAnsi="Calibri"/>
          <w:i/>
          <w:sz w:val="28"/>
          <w:szCs w:val="28"/>
        </w:rPr>
        <w:t>E’ stata ripristinata la normale funzionalità del campo sportivo.</w:t>
      </w:r>
    </w:p>
    <w:p w:rsidR="00273815" w:rsidRPr="00FB1E01" w:rsidRDefault="00273815" w:rsidP="005F37DE">
      <w:pPr>
        <w:ind w:right="284"/>
        <w:rPr>
          <w:rFonts w:ascii="Calibri" w:hAnsi="Calibri"/>
          <w:sz w:val="28"/>
          <w:szCs w:val="28"/>
        </w:rPr>
      </w:pPr>
      <w:bookmarkStart w:id="0" w:name="_GoBack"/>
      <w:bookmarkEnd w:id="0"/>
    </w:p>
    <w:sectPr w:rsidR="00273815" w:rsidRPr="00FB1E01" w:rsidSect="00A97B9C">
      <w:headerReference w:type="default" r:id="rId8"/>
      <w:footerReference w:type="default" r:id="rId9"/>
      <w:pgSz w:w="11900" w:h="16840"/>
      <w:pgMar w:top="1417" w:right="843" w:bottom="0" w:left="1134" w:header="708" w:footer="1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B8F" w:rsidRDefault="00F92B8F">
      <w:r>
        <w:separator/>
      </w:r>
    </w:p>
  </w:endnote>
  <w:endnote w:type="continuationSeparator" w:id="0">
    <w:p w:rsidR="00F92B8F" w:rsidRDefault="00F9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Roman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815" w:rsidRDefault="00E52B33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B1E01">
      <w:rPr>
        <w:noProof/>
      </w:rPr>
      <w:t>23</w:t>
    </w:r>
    <w:r>
      <w:rPr>
        <w:noProof/>
      </w:rPr>
      <w:fldChar w:fldCharType="end"/>
    </w:r>
  </w:p>
  <w:p w:rsidR="00273815" w:rsidRDefault="0027381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B8F" w:rsidRDefault="00F92B8F">
      <w:r>
        <w:separator/>
      </w:r>
    </w:p>
  </w:footnote>
  <w:footnote w:type="continuationSeparator" w:id="0">
    <w:p w:rsidR="00F92B8F" w:rsidRDefault="00F92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815" w:rsidRDefault="00FA5A99" w:rsidP="002D1A6C">
    <w:pPr>
      <w:pStyle w:val="Intestazione"/>
      <w:tabs>
        <w:tab w:val="clear" w:pos="9638"/>
        <w:tab w:val="right" w:pos="10206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1565910</wp:posOffset>
              </wp:positionH>
              <wp:positionV relativeFrom="paragraph">
                <wp:posOffset>116205</wp:posOffset>
              </wp:positionV>
              <wp:extent cx="3314700" cy="800100"/>
              <wp:effectExtent l="3810" t="190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815" w:rsidRPr="006D3633" w:rsidRDefault="00273815" w:rsidP="006D3633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23.3pt;margin-top:9.15pt;width:261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" filled="f" stroked="f">
              <v:textbox inset=",7.2pt,,7.2pt">
                <w:txbxContent>
                  <w:p w:rsidR="00273815" w:rsidRPr="006D3633" w:rsidRDefault="00273815" w:rsidP="006D3633"/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inline distT="0" distB="0" distL="0" distR="0">
          <wp:extent cx="5410200" cy="962025"/>
          <wp:effectExtent l="0" t="0" r="0" b="9525"/>
          <wp:docPr id="1" name="Immagine 1" descr="carta intestata CRI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arta intestata CRI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3815" w:rsidRDefault="00273815" w:rsidP="002D1A6C">
    <w:pPr>
      <w:pStyle w:val="Intestazione"/>
      <w:tabs>
        <w:tab w:val="clear" w:pos="9638"/>
        <w:tab w:val="right" w:pos="10206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B0C"/>
    <w:multiLevelType w:val="hybridMultilevel"/>
    <w:tmpl w:val="EDC42A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214C69"/>
    <w:multiLevelType w:val="hybridMultilevel"/>
    <w:tmpl w:val="195AF734"/>
    <w:lvl w:ilvl="0" w:tplc="0410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143C6987"/>
    <w:multiLevelType w:val="hybridMultilevel"/>
    <w:tmpl w:val="88A82A20"/>
    <w:lvl w:ilvl="0" w:tplc="EFBEDD6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5F214E4"/>
    <w:multiLevelType w:val="hybridMultilevel"/>
    <w:tmpl w:val="4D7AD036"/>
    <w:lvl w:ilvl="0" w:tplc="0410000F">
      <w:start w:val="1"/>
      <w:numFmt w:val="decimal"/>
      <w:lvlText w:val="%1."/>
      <w:lvlJc w:val="left"/>
      <w:pPr>
        <w:ind w:left="123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4">
    <w:nsid w:val="21295DE4"/>
    <w:multiLevelType w:val="hybridMultilevel"/>
    <w:tmpl w:val="0B528F2C"/>
    <w:lvl w:ilvl="0" w:tplc="A7F4A4FE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0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CCC459E">
      <w:start w:val="1"/>
      <w:numFmt w:val="lowerLetter"/>
      <w:lvlText w:val="%3)"/>
      <w:lvlJc w:val="left"/>
      <w:pPr>
        <w:ind w:left="270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27F13B1"/>
    <w:multiLevelType w:val="hybridMultilevel"/>
    <w:tmpl w:val="22D827C8"/>
    <w:lvl w:ilvl="0" w:tplc="0410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>
    <w:nsid w:val="2BBC00B5"/>
    <w:multiLevelType w:val="hybridMultilevel"/>
    <w:tmpl w:val="B9F226A0"/>
    <w:lvl w:ilvl="0" w:tplc="0410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7">
    <w:nsid w:val="4E6A08BE"/>
    <w:multiLevelType w:val="hybridMultilevel"/>
    <w:tmpl w:val="F422457A"/>
    <w:lvl w:ilvl="0" w:tplc="C96A838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3424F8E"/>
    <w:multiLevelType w:val="hybridMultilevel"/>
    <w:tmpl w:val="815ADC24"/>
    <w:lvl w:ilvl="0" w:tplc="04100017">
      <w:start w:val="1"/>
      <w:numFmt w:val="lowerLetter"/>
      <w:lvlText w:val="%1)"/>
      <w:lvlJc w:val="left"/>
      <w:pPr>
        <w:ind w:left="123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9">
    <w:nsid w:val="7E2A6484"/>
    <w:multiLevelType w:val="hybridMultilevel"/>
    <w:tmpl w:val="7FE89034"/>
    <w:lvl w:ilvl="0" w:tplc="FD6CBD7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6C"/>
    <w:rsid w:val="00000EB5"/>
    <w:rsid w:val="00002490"/>
    <w:rsid w:val="00003165"/>
    <w:rsid w:val="000036A9"/>
    <w:rsid w:val="00004CF7"/>
    <w:rsid w:val="00006BA3"/>
    <w:rsid w:val="00010667"/>
    <w:rsid w:val="0001125E"/>
    <w:rsid w:val="00013983"/>
    <w:rsid w:val="00017415"/>
    <w:rsid w:val="0002052A"/>
    <w:rsid w:val="000226AF"/>
    <w:rsid w:val="00022C78"/>
    <w:rsid w:val="000317F0"/>
    <w:rsid w:val="00032322"/>
    <w:rsid w:val="00034F88"/>
    <w:rsid w:val="00037F21"/>
    <w:rsid w:val="000403DC"/>
    <w:rsid w:val="000410AA"/>
    <w:rsid w:val="000459E3"/>
    <w:rsid w:val="00046B73"/>
    <w:rsid w:val="00054241"/>
    <w:rsid w:val="00070103"/>
    <w:rsid w:val="00070599"/>
    <w:rsid w:val="00071373"/>
    <w:rsid w:val="00073814"/>
    <w:rsid w:val="00077A3B"/>
    <w:rsid w:val="00087B07"/>
    <w:rsid w:val="000920B7"/>
    <w:rsid w:val="000966B3"/>
    <w:rsid w:val="00096D2A"/>
    <w:rsid w:val="000A26F7"/>
    <w:rsid w:val="000B0333"/>
    <w:rsid w:val="000B3AEF"/>
    <w:rsid w:val="000B5DD3"/>
    <w:rsid w:val="000C362F"/>
    <w:rsid w:val="000C50EE"/>
    <w:rsid w:val="000C5158"/>
    <w:rsid w:val="000D0CC7"/>
    <w:rsid w:val="000D1553"/>
    <w:rsid w:val="000D1EEB"/>
    <w:rsid w:val="000D2952"/>
    <w:rsid w:val="000D482E"/>
    <w:rsid w:val="000E39B1"/>
    <w:rsid w:val="000E50F6"/>
    <w:rsid w:val="000E7F8F"/>
    <w:rsid w:val="000F0F55"/>
    <w:rsid w:val="000F0F5B"/>
    <w:rsid w:val="000F4F0D"/>
    <w:rsid w:val="00100B6D"/>
    <w:rsid w:val="00100D29"/>
    <w:rsid w:val="00102FF4"/>
    <w:rsid w:val="00106E17"/>
    <w:rsid w:val="00107AF4"/>
    <w:rsid w:val="0011139B"/>
    <w:rsid w:val="001168F6"/>
    <w:rsid w:val="00120AD0"/>
    <w:rsid w:val="00120D10"/>
    <w:rsid w:val="0012260C"/>
    <w:rsid w:val="0012621B"/>
    <w:rsid w:val="00132871"/>
    <w:rsid w:val="00134316"/>
    <w:rsid w:val="001358DF"/>
    <w:rsid w:val="00136433"/>
    <w:rsid w:val="0013643A"/>
    <w:rsid w:val="0014398F"/>
    <w:rsid w:val="00150916"/>
    <w:rsid w:val="00153470"/>
    <w:rsid w:val="00156AA1"/>
    <w:rsid w:val="00157A76"/>
    <w:rsid w:val="00164F29"/>
    <w:rsid w:val="00170DB6"/>
    <w:rsid w:val="0017139B"/>
    <w:rsid w:val="00173985"/>
    <w:rsid w:val="00173D6E"/>
    <w:rsid w:val="00177396"/>
    <w:rsid w:val="00181039"/>
    <w:rsid w:val="001871C7"/>
    <w:rsid w:val="001919E5"/>
    <w:rsid w:val="0019344D"/>
    <w:rsid w:val="0019616F"/>
    <w:rsid w:val="00197BEB"/>
    <w:rsid w:val="001A1CD2"/>
    <w:rsid w:val="001A367F"/>
    <w:rsid w:val="001B0E55"/>
    <w:rsid w:val="001B1440"/>
    <w:rsid w:val="001B332A"/>
    <w:rsid w:val="001B7C5D"/>
    <w:rsid w:val="001C022B"/>
    <w:rsid w:val="001C0FFD"/>
    <w:rsid w:val="001C1862"/>
    <w:rsid w:val="001C711F"/>
    <w:rsid w:val="001C7855"/>
    <w:rsid w:val="001D06EB"/>
    <w:rsid w:val="001D2A72"/>
    <w:rsid w:val="001E0517"/>
    <w:rsid w:val="001E05D6"/>
    <w:rsid w:val="001E098F"/>
    <w:rsid w:val="001E0FD6"/>
    <w:rsid w:val="001E3829"/>
    <w:rsid w:val="001E7C2F"/>
    <w:rsid w:val="001F00A5"/>
    <w:rsid w:val="001F16F7"/>
    <w:rsid w:val="001F16FA"/>
    <w:rsid w:val="001F60B8"/>
    <w:rsid w:val="001F72B1"/>
    <w:rsid w:val="002007DA"/>
    <w:rsid w:val="0020144E"/>
    <w:rsid w:val="00201A69"/>
    <w:rsid w:val="002049F0"/>
    <w:rsid w:val="00204D95"/>
    <w:rsid w:val="00206C0B"/>
    <w:rsid w:val="00210B96"/>
    <w:rsid w:val="00215E36"/>
    <w:rsid w:val="002176BC"/>
    <w:rsid w:val="00217886"/>
    <w:rsid w:val="00223922"/>
    <w:rsid w:val="00237F7E"/>
    <w:rsid w:val="0024228E"/>
    <w:rsid w:val="0024321E"/>
    <w:rsid w:val="00244E0A"/>
    <w:rsid w:val="0024548E"/>
    <w:rsid w:val="00245D2E"/>
    <w:rsid w:val="00247099"/>
    <w:rsid w:val="00253AA4"/>
    <w:rsid w:val="00253C3F"/>
    <w:rsid w:val="00257A30"/>
    <w:rsid w:val="002606E7"/>
    <w:rsid w:val="00263D18"/>
    <w:rsid w:val="00264D3C"/>
    <w:rsid w:val="00265B46"/>
    <w:rsid w:val="00270B13"/>
    <w:rsid w:val="00273815"/>
    <w:rsid w:val="00281F0B"/>
    <w:rsid w:val="00285EAC"/>
    <w:rsid w:val="0028741A"/>
    <w:rsid w:val="00291934"/>
    <w:rsid w:val="002958B3"/>
    <w:rsid w:val="00296827"/>
    <w:rsid w:val="002A47F0"/>
    <w:rsid w:val="002B0405"/>
    <w:rsid w:val="002B1FE5"/>
    <w:rsid w:val="002B2865"/>
    <w:rsid w:val="002B4632"/>
    <w:rsid w:val="002C35BD"/>
    <w:rsid w:val="002C3E96"/>
    <w:rsid w:val="002C6458"/>
    <w:rsid w:val="002C7F3C"/>
    <w:rsid w:val="002D1A6C"/>
    <w:rsid w:val="002D30BF"/>
    <w:rsid w:val="002E13C5"/>
    <w:rsid w:val="002E61E2"/>
    <w:rsid w:val="002E7EE3"/>
    <w:rsid w:val="002F24F7"/>
    <w:rsid w:val="002F26B3"/>
    <w:rsid w:val="002F5BB9"/>
    <w:rsid w:val="003020DB"/>
    <w:rsid w:val="00307ACE"/>
    <w:rsid w:val="00322A0F"/>
    <w:rsid w:val="00326F72"/>
    <w:rsid w:val="00340B72"/>
    <w:rsid w:val="0034277D"/>
    <w:rsid w:val="00343539"/>
    <w:rsid w:val="0034669C"/>
    <w:rsid w:val="00347027"/>
    <w:rsid w:val="00347121"/>
    <w:rsid w:val="00347B48"/>
    <w:rsid w:val="00350200"/>
    <w:rsid w:val="00354140"/>
    <w:rsid w:val="00354AD4"/>
    <w:rsid w:val="003643D5"/>
    <w:rsid w:val="00365865"/>
    <w:rsid w:val="00370CA4"/>
    <w:rsid w:val="00371D8D"/>
    <w:rsid w:val="00372C0A"/>
    <w:rsid w:val="003768D3"/>
    <w:rsid w:val="00380BE9"/>
    <w:rsid w:val="00395EF3"/>
    <w:rsid w:val="00396980"/>
    <w:rsid w:val="003B4FD2"/>
    <w:rsid w:val="003B708C"/>
    <w:rsid w:val="003B7624"/>
    <w:rsid w:val="003B798D"/>
    <w:rsid w:val="003C043C"/>
    <w:rsid w:val="003C1FE2"/>
    <w:rsid w:val="003C2A8D"/>
    <w:rsid w:val="003C2DC0"/>
    <w:rsid w:val="003C3641"/>
    <w:rsid w:val="003D1419"/>
    <w:rsid w:val="003D1FB4"/>
    <w:rsid w:val="003D2AE1"/>
    <w:rsid w:val="003D539C"/>
    <w:rsid w:val="003D62A3"/>
    <w:rsid w:val="003D6BD9"/>
    <w:rsid w:val="003E1D71"/>
    <w:rsid w:val="003E2FDB"/>
    <w:rsid w:val="003E4AA5"/>
    <w:rsid w:val="003E76CB"/>
    <w:rsid w:val="003F2DD7"/>
    <w:rsid w:val="004001DF"/>
    <w:rsid w:val="00405044"/>
    <w:rsid w:val="00405A2E"/>
    <w:rsid w:val="00406486"/>
    <w:rsid w:val="00410EDC"/>
    <w:rsid w:val="0041373D"/>
    <w:rsid w:val="00415604"/>
    <w:rsid w:val="0042204C"/>
    <w:rsid w:val="0042671D"/>
    <w:rsid w:val="0042794A"/>
    <w:rsid w:val="00427AF7"/>
    <w:rsid w:val="004315AF"/>
    <w:rsid w:val="00431E78"/>
    <w:rsid w:val="00432749"/>
    <w:rsid w:val="00442592"/>
    <w:rsid w:val="00446D8D"/>
    <w:rsid w:val="00446FF5"/>
    <w:rsid w:val="0045079A"/>
    <w:rsid w:val="004517CE"/>
    <w:rsid w:val="0045449A"/>
    <w:rsid w:val="00457955"/>
    <w:rsid w:val="004603F1"/>
    <w:rsid w:val="004604D6"/>
    <w:rsid w:val="00463489"/>
    <w:rsid w:val="00464AD6"/>
    <w:rsid w:val="00467034"/>
    <w:rsid w:val="00470D93"/>
    <w:rsid w:val="00471BCC"/>
    <w:rsid w:val="004721A0"/>
    <w:rsid w:val="00473751"/>
    <w:rsid w:val="00483F01"/>
    <w:rsid w:val="00496E50"/>
    <w:rsid w:val="004A0663"/>
    <w:rsid w:val="004B11BC"/>
    <w:rsid w:val="004B64E1"/>
    <w:rsid w:val="004B7BA9"/>
    <w:rsid w:val="004C0B6E"/>
    <w:rsid w:val="004C1107"/>
    <w:rsid w:val="004C2CC3"/>
    <w:rsid w:val="004C3245"/>
    <w:rsid w:val="004C729D"/>
    <w:rsid w:val="004D2F66"/>
    <w:rsid w:val="004D3201"/>
    <w:rsid w:val="004D5AB3"/>
    <w:rsid w:val="004D6D9E"/>
    <w:rsid w:val="004E04B0"/>
    <w:rsid w:val="004E4211"/>
    <w:rsid w:val="00500433"/>
    <w:rsid w:val="00500B41"/>
    <w:rsid w:val="00503447"/>
    <w:rsid w:val="005037AB"/>
    <w:rsid w:val="00503E7F"/>
    <w:rsid w:val="00503ED8"/>
    <w:rsid w:val="0051277F"/>
    <w:rsid w:val="00512D78"/>
    <w:rsid w:val="00535458"/>
    <w:rsid w:val="005412B7"/>
    <w:rsid w:val="00541C1F"/>
    <w:rsid w:val="00541DC9"/>
    <w:rsid w:val="00542574"/>
    <w:rsid w:val="00544DCB"/>
    <w:rsid w:val="00545D1A"/>
    <w:rsid w:val="005465A3"/>
    <w:rsid w:val="00561C15"/>
    <w:rsid w:val="005669A3"/>
    <w:rsid w:val="00567FF4"/>
    <w:rsid w:val="00574DD6"/>
    <w:rsid w:val="00577A7E"/>
    <w:rsid w:val="005829B1"/>
    <w:rsid w:val="00586162"/>
    <w:rsid w:val="00592C7E"/>
    <w:rsid w:val="005947E2"/>
    <w:rsid w:val="00597742"/>
    <w:rsid w:val="005B0D16"/>
    <w:rsid w:val="005B1FF2"/>
    <w:rsid w:val="005B230A"/>
    <w:rsid w:val="005C4B27"/>
    <w:rsid w:val="005C54C8"/>
    <w:rsid w:val="005C7C27"/>
    <w:rsid w:val="005D0B16"/>
    <w:rsid w:val="005D27C2"/>
    <w:rsid w:val="005D3994"/>
    <w:rsid w:val="005D5E7D"/>
    <w:rsid w:val="005D7C84"/>
    <w:rsid w:val="005E59BB"/>
    <w:rsid w:val="005E75BB"/>
    <w:rsid w:val="005E7D83"/>
    <w:rsid w:val="005F0DDE"/>
    <w:rsid w:val="005F37DE"/>
    <w:rsid w:val="00604797"/>
    <w:rsid w:val="00620835"/>
    <w:rsid w:val="00625172"/>
    <w:rsid w:val="00625B32"/>
    <w:rsid w:val="00627D0A"/>
    <w:rsid w:val="00632CBF"/>
    <w:rsid w:val="00634E82"/>
    <w:rsid w:val="00634F5A"/>
    <w:rsid w:val="006420A7"/>
    <w:rsid w:val="00646EE5"/>
    <w:rsid w:val="00650403"/>
    <w:rsid w:val="00652E8E"/>
    <w:rsid w:val="006577F5"/>
    <w:rsid w:val="006611F4"/>
    <w:rsid w:val="00665D70"/>
    <w:rsid w:val="0067433B"/>
    <w:rsid w:val="0067646B"/>
    <w:rsid w:val="006778F5"/>
    <w:rsid w:val="00680A83"/>
    <w:rsid w:val="00684AE1"/>
    <w:rsid w:val="006A23F1"/>
    <w:rsid w:val="006C4E54"/>
    <w:rsid w:val="006C7502"/>
    <w:rsid w:val="006D2096"/>
    <w:rsid w:val="006D3633"/>
    <w:rsid w:val="006D4567"/>
    <w:rsid w:val="006D5068"/>
    <w:rsid w:val="006D5E3E"/>
    <w:rsid w:val="006E2DD7"/>
    <w:rsid w:val="006E43FB"/>
    <w:rsid w:val="006E639E"/>
    <w:rsid w:val="006E67EB"/>
    <w:rsid w:val="006E6D66"/>
    <w:rsid w:val="006F122E"/>
    <w:rsid w:val="006F327C"/>
    <w:rsid w:val="006F66A2"/>
    <w:rsid w:val="006F7A04"/>
    <w:rsid w:val="006F7DD6"/>
    <w:rsid w:val="007023E4"/>
    <w:rsid w:val="00704EDA"/>
    <w:rsid w:val="007055AC"/>
    <w:rsid w:val="00706808"/>
    <w:rsid w:val="00710862"/>
    <w:rsid w:val="00711EFB"/>
    <w:rsid w:val="00714BCC"/>
    <w:rsid w:val="0071542C"/>
    <w:rsid w:val="007179BB"/>
    <w:rsid w:val="007240E0"/>
    <w:rsid w:val="00731B78"/>
    <w:rsid w:val="00732928"/>
    <w:rsid w:val="007351FB"/>
    <w:rsid w:val="007420D5"/>
    <w:rsid w:val="007466D7"/>
    <w:rsid w:val="007620E5"/>
    <w:rsid w:val="007636EE"/>
    <w:rsid w:val="00763F75"/>
    <w:rsid w:val="007724CD"/>
    <w:rsid w:val="00776355"/>
    <w:rsid w:val="007768CD"/>
    <w:rsid w:val="00776F7D"/>
    <w:rsid w:val="007810B5"/>
    <w:rsid w:val="007834F4"/>
    <w:rsid w:val="00783608"/>
    <w:rsid w:val="00783817"/>
    <w:rsid w:val="00791A34"/>
    <w:rsid w:val="00792C50"/>
    <w:rsid w:val="0079783B"/>
    <w:rsid w:val="007A360F"/>
    <w:rsid w:val="007A7BDD"/>
    <w:rsid w:val="007B54DE"/>
    <w:rsid w:val="007B5542"/>
    <w:rsid w:val="007B6A89"/>
    <w:rsid w:val="007B6B55"/>
    <w:rsid w:val="007B7104"/>
    <w:rsid w:val="007B75C1"/>
    <w:rsid w:val="007B765C"/>
    <w:rsid w:val="007C11E4"/>
    <w:rsid w:val="007C6798"/>
    <w:rsid w:val="007C7CB8"/>
    <w:rsid w:val="007D122C"/>
    <w:rsid w:val="007E23F4"/>
    <w:rsid w:val="007E375A"/>
    <w:rsid w:val="007E3C33"/>
    <w:rsid w:val="007E632D"/>
    <w:rsid w:val="007F3B5E"/>
    <w:rsid w:val="007F5734"/>
    <w:rsid w:val="007F68E7"/>
    <w:rsid w:val="007F6A76"/>
    <w:rsid w:val="007F7521"/>
    <w:rsid w:val="008011FF"/>
    <w:rsid w:val="00805F61"/>
    <w:rsid w:val="00806A83"/>
    <w:rsid w:val="00816FD2"/>
    <w:rsid w:val="00820AD6"/>
    <w:rsid w:val="008251D2"/>
    <w:rsid w:val="0084294A"/>
    <w:rsid w:val="00843360"/>
    <w:rsid w:val="00846880"/>
    <w:rsid w:val="00846EA5"/>
    <w:rsid w:val="00852DA3"/>
    <w:rsid w:val="00860BD2"/>
    <w:rsid w:val="00862F9A"/>
    <w:rsid w:val="00863B4E"/>
    <w:rsid w:val="00872CB1"/>
    <w:rsid w:val="0087440F"/>
    <w:rsid w:val="00876D2F"/>
    <w:rsid w:val="00880D41"/>
    <w:rsid w:val="008814BD"/>
    <w:rsid w:val="00894963"/>
    <w:rsid w:val="008A00DC"/>
    <w:rsid w:val="008A20C8"/>
    <w:rsid w:val="008A2ACA"/>
    <w:rsid w:val="008A5359"/>
    <w:rsid w:val="008A5624"/>
    <w:rsid w:val="008B17DE"/>
    <w:rsid w:val="008B2FCD"/>
    <w:rsid w:val="008B43C3"/>
    <w:rsid w:val="008B5DB7"/>
    <w:rsid w:val="008B5EFC"/>
    <w:rsid w:val="008B6612"/>
    <w:rsid w:val="008B7542"/>
    <w:rsid w:val="008C5ADD"/>
    <w:rsid w:val="008D00A2"/>
    <w:rsid w:val="008D1701"/>
    <w:rsid w:val="008E018C"/>
    <w:rsid w:val="008E1933"/>
    <w:rsid w:val="008E4581"/>
    <w:rsid w:val="008E692D"/>
    <w:rsid w:val="008E7633"/>
    <w:rsid w:val="008F3A7F"/>
    <w:rsid w:val="008F4025"/>
    <w:rsid w:val="0090702E"/>
    <w:rsid w:val="009073B1"/>
    <w:rsid w:val="00907FC3"/>
    <w:rsid w:val="00907FC6"/>
    <w:rsid w:val="009116DB"/>
    <w:rsid w:val="0091703B"/>
    <w:rsid w:val="00920B21"/>
    <w:rsid w:val="009218D3"/>
    <w:rsid w:val="009225D7"/>
    <w:rsid w:val="00926AC8"/>
    <w:rsid w:val="00926FE8"/>
    <w:rsid w:val="009309CE"/>
    <w:rsid w:val="00931B0C"/>
    <w:rsid w:val="00937E97"/>
    <w:rsid w:val="00945788"/>
    <w:rsid w:val="00950C19"/>
    <w:rsid w:val="00952B2B"/>
    <w:rsid w:val="0095576F"/>
    <w:rsid w:val="00955FB4"/>
    <w:rsid w:val="0095739B"/>
    <w:rsid w:val="00966AA6"/>
    <w:rsid w:val="00971384"/>
    <w:rsid w:val="00973695"/>
    <w:rsid w:val="009748A6"/>
    <w:rsid w:val="009755A9"/>
    <w:rsid w:val="0097574F"/>
    <w:rsid w:val="0097727C"/>
    <w:rsid w:val="00977E34"/>
    <w:rsid w:val="009834A2"/>
    <w:rsid w:val="009879B7"/>
    <w:rsid w:val="0099218D"/>
    <w:rsid w:val="0099464D"/>
    <w:rsid w:val="00995976"/>
    <w:rsid w:val="009976CE"/>
    <w:rsid w:val="009A07F3"/>
    <w:rsid w:val="009A3198"/>
    <w:rsid w:val="009A6206"/>
    <w:rsid w:val="009C5FB3"/>
    <w:rsid w:val="009D56F5"/>
    <w:rsid w:val="009D603A"/>
    <w:rsid w:val="009E37FD"/>
    <w:rsid w:val="009E3A36"/>
    <w:rsid w:val="009E5099"/>
    <w:rsid w:val="009E5E70"/>
    <w:rsid w:val="009E6415"/>
    <w:rsid w:val="009E741E"/>
    <w:rsid w:val="009F23FE"/>
    <w:rsid w:val="009F7CD5"/>
    <w:rsid w:val="00A011CC"/>
    <w:rsid w:val="00A03FD1"/>
    <w:rsid w:val="00A040FC"/>
    <w:rsid w:val="00A062D3"/>
    <w:rsid w:val="00A10A74"/>
    <w:rsid w:val="00A21E4B"/>
    <w:rsid w:val="00A236AD"/>
    <w:rsid w:val="00A23F93"/>
    <w:rsid w:val="00A2497B"/>
    <w:rsid w:val="00A27668"/>
    <w:rsid w:val="00A3068B"/>
    <w:rsid w:val="00A31291"/>
    <w:rsid w:val="00A31A57"/>
    <w:rsid w:val="00A338E3"/>
    <w:rsid w:val="00A41E61"/>
    <w:rsid w:val="00A41F38"/>
    <w:rsid w:val="00A44AFA"/>
    <w:rsid w:val="00A46968"/>
    <w:rsid w:val="00A54B9E"/>
    <w:rsid w:val="00A615D9"/>
    <w:rsid w:val="00A64561"/>
    <w:rsid w:val="00A7119B"/>
    <w:rsid w:val="00A73A90"/>
    <w:rsid w:val="00A80FE3"/>
    <w:rsid w:val="00A81664"/>
    <w:rsid w:val="00A83000"/>
    <w:rsid w:val="00A84B7F"/>
    <w:rsid w:val="00A877E6"/>
    <w:rsid w:val="00A90759"/>
    <w:rsid w:val="00A91915"/>
    <w:rsid w:val="00A92210"/>
    <w:rsid w:val="00A97ABB"/>
    <w:rsid w:val="00A97B9C"/>
    <w:rsid w:val="00AA0A82"/>
    <w:rsid w:val="00AA2C82"/>
    <w:rsid w:val="00AA6B6F"/>
    <w:rsid w:val="00AA7386"/>
    <w:rsid w:val="00AB1ED5"/>
    <w:rsid w:val="00AC1989"/>
    <w:rsid w:val="00AC3540"/>
    <w:rsid w:val="00AC6184"/>
    <w:rsid w:val="00AE519A"/>
    <w:rsid w:val="00AE606E"/>
    <w:rsid w:val="00AE7B5F"/>
    <w:rsid w:val="00AF0709"/>
    <w:rsid w:val="00B00F79"/>
    <w:rsid w:val="00B01AD6"/>
    <w:rsid w:val="00B02FF9"/>
    <w:rsid w:val="00B07587"/>
    <w:rsid w:val="00B2192F"/>
    <w:rsid w:val="00B21D70"/>
    <w:rsid w:val="00B237BA"/>
    <w:rsid w:val="00B269C9"/>
    <w:rsid w:val="00B26BCD"/>
    <w:rsid w:val="00B3157A"/>
    <w:rsid w:val="00B3730E"/>
    <w:rsid w:val="00B55570"/>
    <w:rsid w:val="00B6765B"/>
    <w:rsid w:val="00B67B6C"/>
    <w:rsid w:val="00B74035"/>
    <w:rsid w:val="00B7677E"/>
    <w:rsid w:val="00B7758D"/>
    <w:rsid w:val="00B81CAB"/>
    <w:rsid w:val="00B83264"/>
    <w:rsid w:val="00B85394"/>
    <w:rsid w:val="00BC0C39"/>
    <w:rsid w:val="00BC4730"/>
    <w:rsid w:val="00BC4C3E"/>
    <w:rsid w:val="00BD4664"/>
    <w:rsid w:val="00BD77DD"/>
    <w:rsid w:val="00BE0254"/>
    <w:rsid w:val="00BE244D"/>
    <w:rsid w:val="00BE3DB9"/>
    <w:rsid w:val="00BE54DC"/>
    <w:rsid w:val="00BE6313"/>
    <w:rsid w:val="00BE6A94"/>
    <w:rsid w:val="00BE7B75"/>
    <w:rsid w:val="00BF1B57"/>
    <w:rsid w:val="00BF33DC"/>
    <w:rsid w:val="00BF4DA3"/>
    <w:rsid w:val="00C01F66"/>
    <w:rsid w:val="00C02C3E"/>
    <w:rsid w:val="00C03A13"/>
    <w:rsid w:val="00C03E6C"/>
    <w:rsid w:val="00C0797C"/>
    <w:rsid w:val="00C109CB"/>
    <w:rsid w:val="00C15DF9"/>
    <w:rsid w:val="00C27603"/>
    <w:rsid w:val="00C315F4"/>
    <w:rsid w:val="00C32278"/>
    <w:rsid w:val="00C43A66"/>
    <w:rsid w:val="00C45366"/>
    <w:rsid w:val="00C47BFE"/>
    <w:rsid w:val="00C47C3D"/>
    <w:rsid w:val="00C56FAE"/>
    <w:rsid w:val="00C62378"/>
    <w:rsid w:val="00C7066E"/>
    <w:rsid w:val="00C81DB6"/>
    <w:rsid w:val="00C831E9"/>
    <w:rsid w:val="00C879D3"/>
    <w:rsid w:val="00C901A4"/>
    <w:rsid w:val="00C930E4"/>
    <w:rsid w:val="00C9631C"/>
    <w:rsid w:val="00CA1830"/>
    <w:rsid w:val="00CB43A4"/>
    <w:rsid w:val="00CC23DB"/>
    <w:rsid w:val="00CD0E69"/>
    <w:rsid w:val="00CD491B"/>
    <w:rsid w:val="00CD64CF"/>
    <w:rsid w:val="00CE00B0"/>
    <w:rsid w:val="00CE0828"/>
    <w:rsid w:val="00CE0B9B"/>
    <w:rsid w:val="00CE170D"/>
    <w:rsid w:val="00CE6BF3"/>
    <w:rsid w:val="00CF7C50"/>
    <w:rsid w:val="00D0146F"/>
    <w:rsid w:val="00D045AB"/>
    <w:rsid w:val="00D1036F"/>
    <w:rsid w:val="00D17075"/>
    <w:rsid w:val="00D2282D"/>
    <w:rsid w:val="00D22F97"/>
    <w:rsid w:val="00D345C6"/>
    <w:rsid w:val="00D41B34"/>
    <w:rsid w:val="00D5418B"/>
    <w:rsid w:val="00D57976"/>
    <w:rsid w:val="00D758EF"/>
    <w:rsid w:val="00D76EC4"/>
    <w:rsid w:val="00D84561"/>
    <w:rsid w:val="00D84C82"/>
    <w:rsid w:val="00D86053"/>
    <w:rsid w:val="00D924AA"/>
    <w:rsid w:val="00D963EC"/>
    <w:rsid w:val="00DA2B05"/>
    <w:rsid w:val="00DA3380"/>
    <w:rsid w:val="00DB01CC"/>
    <w:rsid w:val="00DB2B52"/>
    <w:rsid w:val="00DB2CF7"/>
    <w:rsid w:val="00DB3011"/>
    <w:rsid w:val="00DC0B7F"/>
    <w:rsid w:val="00DC6C21"/>
    <w:rsid w:val="00DD2C8C"/>
    <w:rsid w:val="00DD6651"/>
    <w:rsid w:val="00DE2659"/>
    <w:rsid w:val="00DF0364"/>
    <w:rsid w:val="00DF0602"/>
    <w:rsid w:val="00DF64E3"/>
    <w:rsid w:val="00DF67C6"/>
    <w:rsid w:val="00DF76F5"/>
    <w:rsid w:val="00DF7CFC"/>
    <w:rsid w:val="00E04AF3"/>
    <w:rsid w:val="00E14672"/>
    <w:rsid w:val="00E22E37"/>
    <w:rsid w:val="00E22E5A"/>
    <w:rsid w:val="00E25887"/>
    <w:rsid w:val="00E25AA8"/>
    <w:rsid w:val="00E30F93"/>
    <w:rsid w:val="00E357F6"/>
    <w:rsid w:val="00E35B3F"/>
    <w:rsid w:val="00E35C2A"/>
    <w:rsid w:val="00E35E8F"/>
    <w:rsid w:val="00E376EB"/>
    <w:rsid w:val="00E411BA"/>
    <w:rsid w:val="00E44AB0"/>
    <w:rsid w:val="00E46B37"/>
    <w:rsid w:val="00E46F86"/>
    <w:rsid w:val="00E47F97"/>
    <w:rsid w:val="00E52B33"/>
    <w:rsid w:val="00E52F8E"/>
    <w:rsid w:val="00E536F5"/>
    <w:rsid w:val="00E53FAC"/>
    <w:rsid w:val="00E628C7"/>
    <w:rsid w:val="00E6345B"/>
    <w:rsid w:val="00E64F54"/>
    <w:rsid w:val="00E660E8"/>
    <w:rsid w:val="00E701C1"/>
    <w:rsid w:val="00E74DFE"/>
    <w:rsid w:val="00E75B74"/>
    <w:rsid w:val="00E764CA"/>
    <w:rsid w:val="00E77063"/>
    <w:rsid w:val="00E778DE"/>
    <w:rsid w:val="00E8042A"/>
    <w:rsid w:val="00E86C3E"/>
    <w:rsid w:val="00E929D0"/>
    <w:rsid w:val="00EA38CA"/>
    <w:rsid w:val="00EA45EA"/>
    <w:rsid w:val="00EA7636"/>
    <w:rsid w:val="00EA76C9"/>
    <w:rsid w:val="00EB0602"/>
    <w:rsid w:val="00EB6183"/>
    <w:rsid w:val="00EC3210"/>
    <w:rsid w:val="00EC3B99"/>
    <w:rsid w:val="00EC56F1"/>
    <w:rsid w:val="00EC5AE4"/>
    <w:rsid w:val="00EC6945"/>
    <w:rsid w:val="00ED46BC"/>
    <w:rsid w:val="00ED6155"/>
    <w:rsid w:val="00ED7FEF"/>
    <w:rsid w:val="00EE0FD9"/>
    <w:rsid w:val="00EE17A6"/>
    <w:rsid w:val="00EE31CD"/>
    <w:rsid w:val="00EE6371"/>
    <w:rsid w:val="00F003DD"/>
    <w:rsid w:val="00F02DD0"/>
    <w:rsid w:val="00F03D66"/>
    <w:rsid w:val="00F11A78"/>
    <w:rsid w:val="00F11F58"/>
    <w:rsid w:val="00F1393C"/>
    <w:rsid w:val="00F155F3"/>
    <w:rsid w:val="00F2193F"/>
    <w:rsid w:val="00F2364A"/>
    <w:rsid w:val="00F26878"/>
    <w:rsid w:val="00F272D2"/>
    <w:rsid w:val="00F2758B"/>
    <w:rsid w:val="00F27E50"/>
    <w:rsid w:val="00F34504"/>
    <w:rsid w:val="00F42848"/>
    <w:rsid w:val="00F43877"/>
    <w:rsid w:val="00F4574E"/>
    <w:rsid w:val="00F46947"/>
    <w:rsid w:val="00F5041B"/>
    <w:rsid w:val="00F5232B"/>
    <w:rsid w:val="00F543C5"/>
    <w:rsid w:val="00F57E08"/>
    <w:rsid w:val="00F72F6E"/>
    <w:rsid w:val="00F756CF"/>
    <w:rsid w:val="00F758DA"/>
    <w:rsid w:val="00F80D9B"/>
    <w:rsid w:val="00F8520A"/>
    <w:rsid w:val="00F86291"/>
    <w:rsid w:val="00F91B38"/>
    <w:rsid w:val="00F92B8F"/>
    <w:rsid w:val="00F97820"/>
    <w:rsid w:val="00FA14B6"/>
    <w:rsid w:val="00FA5A99"/>
    <w:rsid w:val="00FB1E01"/>
    <w:rsid w:val="00FB1F91"/>
    <w:rsid w:val="00FB57D4"/>
    <w:rsid w:val="00FB7913"/>
    <w:rsid w:val="00FD4C03"/>
    <w:rsid w:val="00FD58A2"/>
    <w:rsid w:val="00FE472B"/>
    <w:rsid w:val="00FE4EA1"/>
    <w:rsid w:val="00FF3409"/>
    <w:rsid w:val="00FF39F0"/>
    <w:rsid w:val="00FF4135"/>
    <w:rsid w:val="00FF4679"/>
    <w:rsid w:val="00FF4C39"/>
    <w:rsid w:val="00FF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191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40B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A26F7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340B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26F7"/>
    <w:rPr>
      <w:rFonts w:cs="Times New Roman"/>
      <w:sz w:val="24"/>
    </w:rPr>
  </w:style>
  <w:style w:type="paragraph" w:customStyle="1" w:styleId="Paragrafobase">
    <w:name w:val="[Paragrafo base]"/>
    <w:basedOn w:val="Normale"/>
    <w:uiPriority w:val="99"/>
    <w:rsid w:val="00340B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en-US"/>
    </w:rPr>
  </w:style>
  <w:style w:type="character" w:styleId="Collegamentoipertestuale">
    <w:name w:val="Hyperlink"/>
    <w:basedOn w:val="Carpredefinitoparagrafo"/>
    <w:uiPriority w:val="99"/>
    <w:rsid w:val="00A54B9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406486"/>
    <w:rPr>
      <w:sz w:val="2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A26F7"/>
    <w:rPr>
      <w:rFonts w:cs="Times New Roman"/>
      <w:sz w:val="2"/>
    </w:rPr>
  </w:style>
  <w:style w:type="paragraph" w:styleId="Paragrafoelenco">
    <w:name w:val="List Paragraph"/>
    <w:basedOn w:val="Normale"/>
    <w:uiPriority w:val="99"/>
    <w:qFormat/>
    <w:rsid w:val="000C50EE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FF39F0"/>
    <w:pPr>
      <w:tabs>
        <w:tab w:val="left" w:pos="6840"/>
      </w:tabs>
    </w:pPr>
    <w:rPr>
      <w:rFonts w:ascii="Perpetua" w:hAnsi="Perpetua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FF39F0"/>
    <w:rPr>
      <w:rFonts w:ascii="Perpetua" w:hAnsi="Perpetua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191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40B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A26F7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340B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26F7"/>
    <w:rPr>
      <w:rFonts w:cs="Times New Roman"/>
      <w:sz w:val="24"/>
    </w:rPr>
  </w:style>
  <w:style w:type="paragraph" w:customStyle="1" w:styleId="Paragrafobase">
    <w:name w:val="[Paragrafo base]"/>
    <w:basedOn w:val="Normale"/>
    <w:uiPriority w:val="99"/>
    <w:rsid w:val="00340B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en-US"/>
    </w:rPr>
  </w:style>
  <w:style w:type="character" w:styleId="Collegamentoipertestuale">
    <w:name w:val="Hyperlink"/>
    <w:basedOn w:val="Carpredefinitoparagrafo"/>
    <w:uiPriority w:val="99"/>
    <w:rsid w:val="00A54B9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406486"/>
    <w:rPr>
      <w:sz w:val="2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A26F7"/>
    <w:rPr>
      <w:rFonts w:cs="Times New Roman"/>
      <w:sz w:val="2"/>
    </w:rPr>
  </w:style>
  <w:style w:type="paragraph" w:styleId="Paragrafoelenco">
    <w:name w:val="List Paragraph"/>
    <w:basedOn w:val="Normale"/>
    <w:uiPriority w:val="99"/>
    <w:qFormat/>
    <w:rsid w:val="000C50EE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FF39F0"/>
    <w:pPr>
      <w:tabs>
        <w:tab w:val="left" w:pos="6840"/>
      </w:tabs>
    </w:pPr>
    <w:rPr>
      <w:rFonts w:ascii="Perpetua" w:hAnsi="Perpetua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FF39F0"/>
    <w:rPr>
      <w:rFonts w:ascii="Perpetua" w:hAnsi="Perpetua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3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23</Pages>
  <Words>3629</Words>
  <Characters>22984</Characters>
  <Application>Microsoft Office Word</Application>
  <DocSecurity>0</DocSecurity>
  <Lines>191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26560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matteo.gallucci</dc:creator>
  <cp:lastModifiedBy>Raffaella Mineo</cp:lastModifiedBy>
  <cp:revision>10</cp:revision>
  <cp:lastPrinted>2014-08-01T10:42:00Z</cp:lastPrinted>
  <dcterms:created xsi:type="dcterms:W3CDTF">2015-02-23T14:17:00Z</dcterms:created>
  <dcterms:modified xsi:type="dcterms:W3CDTF">2015-02-25T11:18:00Z</dcterms:modified>
</cp:coreProperties>
</file>